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0836" w14:textId="293A75E0" w:rsidR="00DA32B5" w:rsidRPr="009C7F39" w:rsidRDefault="008B32ED" w:rsidP="008B32ED">
      <w:pPr>
        <w:spacing w:after="0"/>
        <w:rPr>
          <w:b/>
          <w:bCs/>
          <w:sz w:val="28"/>
          <w:szCs w:val="28"/>
        </w:rPr>
      </w:pPr>
      <w:r w:rsidRPr="009C7F39">
        <w:rPr>
          <w:b/>
          <w:bCs/>
          <w:sz w:val="28"/>
          <w:szCs w:val="28"/>
        </w:rPr>
        <w:t xml:space="preserve">Voorbereiding op </w:t>
      </w:r>
      <w:r w:rsidR="00F61699" w:rsidRPr="009C7F39">
        <w:rPr>
          <w:b/>
          <w:bCs/>
          <w:sz w:val="28"/>
          <w:szCs w:val="28"/>
        </w:rPr>
        <w:t xml:space="preserve">het </w:t>
      </w:r>
      <w:r w:rsidR="00F26E73" w:rsidRPr="009C7F39">
        <w:rPr>
          <w:b/>
          <w:bCs/>
          <w:sz w:val="28"/>
          <w:szCs w:val="28"/>
        </w:rPr>
        <w:t xml:space="preserve">Jaargesprek </w:t>
      </w:r>
    </w:p>
    <w:p w14:paraId="3809908E" w14:textId="77777777" w:rsidR="0062351E" w:rsidRDefault="0062351E" w:rsidP="00743986">
      <w:pPr>
        <w:spacing w:after="0"/>
        <w:rPr>
          <w:i/>
          <w:iCs/>
        </w:rPr>
      </w:pPr>
    </w:p>
    <w:p w14:paraId="3325850B" w14:textId="50CF8DA2" w:rsidR="00ED38D3" w:rsidRPr="00A52562" w:rsidRDefault="00ED38D3" w:rsidP="00A9440B">
      <w:pPr>
        <w:pStyle w:val="Tekstzonderopmaak"/>
        <w:ind w:left="851" w:hanging="851"/>
        <w:rPr>
          <w:sz w:val="20"/>
          <w:szCs w:val="20"/>
          <w:lang w:val="nl-NL"/>
        </w:rPr>
      </w:pPr>
      <w:r w:rsidRPr="00A52562">
        <w:rPr>
          <w:sz w:val="20"/>
          <w:szCs w:val="20"/>
          <w:lang w:val="nl-NL"/>
        </w:rPr>
        <w:t xml:space="preserve">Stap 1 </w:t>
      </w:r>
      <w:r w:rsidRPr="00A52562">
        <w:rPr>
          <w:sz w:val="20"/>
          <w:szCs w:val="20"/>
          <w:lang w:val="nl-NL"/>
        </w:rPr>
        <w:tab/>
        <w:t xml:space="preserve">Medewerker </w:t>
      </w:r>
      <w:r w:rsidR="00AF7140" w:rsidRPr="00A52562">
        <w:rPr>
          <w:sz w:val="20"/>
          <w:szCs w:val="20"/>
          <w:lang w:val="nl-NL"/>
        </w:rPr>
        <w:t>neemt de afspraken over uit het verslag van het vorige gesprek</w:t>
      </w:r>
      <w:r w:rsidR="00674FCF" w:rsidRPr="00A52562">
        <w:rPr>
          <w:sz w:val="20"/>
          <w:szCs w:val="20"/>
          <w:lang w:val="nl-NL"/>
        </w:rPr>
        <w:t xml:space="preserve">, </w:t>
      </w:r>
      <w:r w:rsidR="00827990" w:rsidRPr="00A52562">
        <w:rPr>
          <w:sz w:val="20"/>
          <w:szCs w:val="20"/>
          <w:lang w:val="nl-NL"/>
        </w:rPr>
        <w:t>vult zijn/haar/hun deel in</w:t>
      </w:r>
      <w:r w:rsidRPr="00A52562">
        <w:rPr>
          <w:sz w:val="20"/>
          <w:szCs w:val="20"/>
          <w:lang w:val="nl-NL"/>
        </w:rPr>
        <w:t xml:space="preserve"> </w:t>
      </w:r>
      <w:r w:rsidR="002454BB" w:rsidRPr="00A52562">
        <w:rPr>
          <w:sz w:val="20"/>
          <w:szCs w:val="20"/>
          <w:lang w:val="nl-NL"/>
        </w:rPr>
        <w:t>op het formulier en stuurt deze voorbereiding naar leidinggevende.</w:t>
      </w:r>
    </w:p>
    <w:p w14:paraId="416DCB84" w14:textId="1E380671" w:rsidR="00ED38D3" w:rsidRPr="00A52562" w:rsidRDefault="00ED38D3" w:rsidP="00A9440B">
      <w:pPr>
        <w:pStyle w:val="Tekstzonderopmaak"/>
        <w:ind w:left="851" w:hanging="851"/>
        <w:rPr>
          <w:sz w:val="20"/>
          <w:szCs w:val="20"/>
          <w:lang w:val="nl-NL"/>
        </w:rPr>
      </w:pPr>
      <w:r w:rsidRPr="00A52562">
        <w:rPr>
          <w:sz w:val="20"/>
          <w:szCs w:val="20"/>
          <w:lang w:val="nl-NL"/>
        </w:rPr>
        <w:t xml:space="preserve">Stap 2 </w:t>
      </w:r>
      <w:r w:rsidR="00827990" w:rsidRPr="00A52562">
        <w:rPr>
          <w:sz w:val="20"/>
          <w:szCs w:val="20"/>
          <w:lang w:val="nl-NL"/>
        </w:rPr>
        <w:tab/>
      </w:r>
      <w:r w:rsidRPr="00A52562">
        <w:rPr>
          <w:sz w:val="20"/>
          <w:szCs w:val="20"/>
          <w:lang w:val="nl-NL"/>
        </w:rPr>
        <w:t xml:space="preserve">Leidinggevende vult </w:t>
      </w:r>
      <w:r w:rsidR="009F3050" w:rsidRPr="00A52562">
        <w:rPr>
          <w:sz w:val="20"/>
          <w:szCs w:val="20"/>
          <w:lang w:val="nl-NL"/>
        </w:rPr>
        <w:t>het formulier aan</w:t>
      </w:r>
      <w:r w:rsidR="00C60099" w:rsidRPr="00A52562">
        <w:rPr>
          <w:sz w:val="20"/>
          <w:szCs w:val="20"/>
          <w:lang w:val="nl-NL"/>
        </w:rPr>
        <w:t xml:space="preserve"> met diens feedback en inzichten</w:t>
      </w:r>
      <w:r w:rsidR="00D041AD" w:rsidRPr="00A52562">
        <w:rPr>
          <w:sz w:val="20"/>
          <w:szCs w:val="20"/>
          <w:lang w:val="nl-NL"/>
        </w:rPr>
        <w:t xml:space="preserve"> en stuurt het terug naar medewerker.</w:t>
      </w:r>
    </w:p>
    <w:p w14:paraId="2D65852A" w14:textId="616E0776" w:rsidR="00BA6766" w:rsidRPr="00677175" w:rsidRDefault="00ED38D3" w:rsidP="00A9440B">
      <w:pPr>
        <w:pStyle w:val="Tekstzonderopmaak"/>
        <w:ind w:left="851" w:hanging="851"/>
        <w:rPr>
          <w:b/>
          <w:bCs/>
          <w:sz w:val="20"/>
          <w:szCs w:val="20"/>
          <w:lang w:val="nl-NL"/>
        </w:rPr>
      </w:pPr>
      <w:r w:rsidRPr="00A52562">
        <w:rPr>
          <w:sz w:val="20"/>
          <w:szCs w:val="20"/>
          <w:lang w:val="nl-NL"/>
        </w:rPr>
        <w:t xml:space="preserve">Stap 3 </w:t>
      </w:r>
      <w:r w:rsidR="00D041AD" w:rsidRPr="00A52562">
        <w:rPr>
          <w:sz w:val="20"/>
          <w:szCs w:val="20"/>
          <w:lang w:val="nl-NL"/>
        </w:rPr>
        <w:tab/>
      </w:r>
      <w:r w:rsidR="00173B8F" w:rsidRPr="00A52562">
        <w:rPr>
          <w:sz w:val="20"/>
          <w:szCs w:val="20"/>
          <w:lang w:val="nl-NL"/>
        </w:rPr>
        <w:t xml:space="preserve">Medewerker en leidinggeven </w:t>
      </w:r>
      <w:r w:rsidR="00630E9A" w:rsidRPr="00A52562">
        <w:rPr>
          <w:sz w:val="20"/>
          <w:szCs w:val="20"/>
          <w:lang w:val="nl-NL"/>
        </w:rPr>
        <w:t>voeren een open gesprek</w:t>
      </w:r>
      <w:r w:rsidR="00A9440B" w:rsidRPr="00A52562">
        <w:rPr>
          <w:sz w:val="20"/>
          <w:szCs w:val="20"/>
          <w:lang w:val="nl-NL"/>
        </w:rPr>
        <w:t xml:space="preserve"> over de bevindingen, formuleren samen de</w:t>
      </w:r>
      <w:r w:rsidRPr="00A52562">
        <w:rPr>
          <w:sz w:val="20"/>
          <w:szCs w:val="20"/>
          <w:lang w:val="nl-NL"/>
        </w:rPr>
        <w:t xml:space="preserve"> conclusie</w:t>
      </w:r>
      <w:r w:rsidR="00A9440B" w:rsidRPr="00A52562">
        <w:rPr>
          <w:sz w:val="20"/>
          <w:szCs w:val="20"/>
          <w:lang w:val="nl-NL"/>
        </w:rPr>
        <w:t>s</w:t>
      </w:r>
      <w:r w:rsidRPr="00A52562">
        <w:rPr>
          <w:sz w:val="20"/>
          <w:szCs w:val="20"/>
          <w:lang w:val="nl-NL"/>
        </w:rPr>
        <w:t xml:space="preserve"> en </w:t>
      </w:r>
      <w:r w:rsidR="00A9440B" w:rsidRPr="00A52562">
        <w:rPr>
          <w:sz w:val="20"/>
          <w:szCs w:val="20"/>
          <w:lang w:val="nl-NL"/>
        </w:rPr>
        <w:t xml:space="preserve">noteren de gemaakte afspraken. </w:t>
      </w:r>
    </w:p>
    <w:p w14:paraId="1B2191FD" w14:textId="77777777" w:rsidR="00BA6766" w:rsidRDefault="00BA6766" w:rsidP="008C5A2A">
      <w:pPr>
        <w:spacing w:after="0"/>
        <w:rPr>
          <w:b/>
          <w:bCs/>
          <w:sz w:val="24"/>
          <w:szCs w:val="24"/>
        </w:rPr>
      </w:pPr>
    </w:p>
    <w:p w14:paraId="3ACB3DC7" w14:textId="2AB2743A" w:rsidR="006F07B8" w:rsidRPr="008C5A2A" w:rsidRDefault="00C504FE" w:rsidP="008C5A2A">
      <w:pPr>
        <w:spacing w:after="0"/>
        <w:rPr>
          <w:b/>
          <w:bCs/>
          <w:sz w:val="24"/>
          <w:szCs w:val="24"/>
        </w:rPr>
      </w:pPr>
      <w:r w:rsidRPr="008C5A2A">
        <w:rPr>
          <w:b/>
          <w:bCs/>
          <w:sz w:val="24"/>
          <w:szCs w:val="24"/>
        </w:rPr>
        <w:t>Voorbereiding op het maken van de af</w:t>
      </w:r>
      <w:r w:rsidR="009D7E11" w:rsidRPr="008C5A2A">
        <w:rPr>
          <w:b/>
          <w:bCs/>
          <w:sz w:val="24"/>
          <w:szCs w:val="24"/>
        </w:rPr>
        <w:t>s</w:t>
      </w:r>
      <w:r w:rsidRPr="008C5A2A">
        <w:rPr>
          <w:b/>
          <w:bCs/>
          <w:sz w:val="24"/>
          <w:szCs w:val="24"/>
        </w:rPr>
        <w:t>praak</w:t>
      </w:r>
      <w:r w:rsidR="00C46D16">
        <w:rPr>
          <w:b/>
          <w:bCs/>
          <w:sz w:val="24"/>
          <w:szCs w:val="24"/>
        </w:rPr>
        <w:t>, tips voor medewerker en leidinggevende</w:t>
      </w:r>
    </w:p>
    <w:p w14:paraId="17CCDF2E" w14:textId="12110CBA" w:rsidR="00992A6D" w:rsidRDefault="00743986" w:rsidP="00743986">
      <w:pPr>
        <w:spacing w:after="0"/>
        <w:rPr>
          <w:i/>
          <w:iCs/>
        </w:rPr>
      </w:pPr>
      <w:r>
        <w:rPr>
          <w:i/>
          <w:iCs/>
        </w:rPr>
        <w:t xml:space="preserve">Doel: </w:t>
      </w:r>
      <w:r w:rsidR="00DA1399">
        <w:rPr>
          <w:i/>
          <w:iCs/>
        </w:rPr>
        <w:t xml:space="preserve">  Je</w:t>
      </w:r>
      <w:r>
        <w:rPr>
          <w:i/>
          <w:iCs/>
        </w:rPr>
        <w:t xml:space="preserve"> </w:t>
      </w:r>
      <w:r w:rsidR="00C432A5">
        <w:rPr>
          <w:i/>
          <w:iCs/>
        </w:rPr>
        <w:t xml:space="preserve">kunt het gesprek </w:t>
      </w:r>
      <w:r w:rsidR="00D732B5">
        <w:rPr>
          <w:i/>
          <w:iCs/>
        </w:rPr>
        <w:t xml:space="preserve">zo ontspannen mogelijk voeren. </w:t>
      </w:r>
    </w:p>
    <w:p w14:paraId="5450018A" w14:textId="57FB71AE" w:rsidR="00D34B04" w:rsidRDefault="006871DA" w:rsidP="00D34B04">
      <w:pPr>
        <w:pStyle w:val="Lijstalinea"/>
        <w:numPr>
          <w:ilvl w:val="0"/>
          <w:numId w:val="9"/>
        </w:numPr>
        <w:spacing w:after="0"/>
        <w:ind w:left="567" w:hanging="283"/>
      </w:pPr>
      <w:r>
        <w:t xml:space="preserve">Plan een afspraak </w:t>
      </w:r>
      <w:r w:rsidR="00FE3D7D">
        <w:t xml:space="preserve">en spreek ook de inleverdatums af voor de stappen 1 en 2. </w:t>
      </w:r>
    </w:p>
    <w:p w14:paraId="58746885" w14:textId="011C5C12" w:rsidR="00AB1379" w:rsidRDefault="00263E19" w:rsidP="00670A2E">
      <w:pPr>
        <w:pStyle w:val="Lijstalinea"/>
        <w:numPr>
          <w:ilvl w:val="0"/>
          <w:numId w:val="9"/>
        </w:numPr>
        <w:spacing w:after="0"/>
        <w:ind w:left="567" w:hanging="283"/>
      </w:pPr>
      <w:r>
        <w:t>Neem</w:t>
      </w:r>
      <w:r w:rsidR="00460305">
        <w:t xml:space="preserve"> voldoende voorbereidingstijd.</w:t>
      </w:r>
      <w:r w:rsidR="000B31E3">
        <w:t xml:space="preserve"> </w:t>
      </w:r>
    </w:p>
    <w:p w14:paraId="371B121F" w14:textId="72F98021" w:rsidR="00D35581" w:rsidRDefault="003C00DE" w:rsidP="00D35581">
      <w:pPr>
        <w:pStyle w:val="Lijstalinea"/>
        <w:numPr>
          <w:ilvl w:val="1"/>
          <w:numId w:val="9"/>
        </w:numPr>
        <w:spacing w:after="0"/>
        <w:ind w:left="851" w:hanging="284"/>
      </w:pPr>
      <w:r>
        <w:t>Bespreek wie op welke manier feedback ophaal</w:t>
      </w:r>
      <w:r w:rsidR="00AB1379">
        <w:t xml:space="preserve">t bij welke personen. </w:t>
      </w:r>
      <w:r w:rsidR="00D35581">
        <w:t xml:space="preserve">Hoeveel tijd is daarvoor nodig? </w:t>
      </w:r>
    </w:p>
    <w:p w14:paraId="26EB7E74" w14:textId="69E50E98" w:rsidR="00261B06" w:rsidRDefault="008C446F" w:rsidP="001509D0">
      <w:pPr>
        <w:pStyle w:val="Lijstalinea"/>
        <w:numPr>
          <w:ilvl w:val="1"/>
          <w:numId w:val="9"/>
        </w:numPr>
        <w:spacing w:after="0"/>
        <w:ind w:left="851" w:hanging="284"/>
      </w:pPr>
      <w:r>
        <w:t xml:space="preserve">Wanneer heb je tijd om jouw </w:t>
      </w:r>
      <w:r w:rsidR="00976C3F">
        <w:t xml:space="preserve">input te verzamelen en te formuleren? </w:t>
      </w:r>
    </w:p>
    <w:p w14:paraId="634F628D" w14:textId="3AF787FF" w:rsidR="00261B06" w:rsidRDefault="006871DA" w:rsidP="00670A2E">
      <w:pPr>
        <w:pStyle w:val="Lijstalinea"/>
        <w:numPr>
          <w:ilvl w:val="0"/>
          <w:numId w:val="9"/>
        </w:numPr>
        <w:spacing w:after="0"/>
        <w:ind w:left="567" w:hanging="283"/>
      </w:pPr>
      <w:r>
        <w:t xml:space="preserve">Reserveer </w:t>
      </w:r>
      <w:r w:rsidR="0085460A">
        <w:t xml:space="preserve">een prettige plek waar jullie niet gestoord kunnen worden. </w:t>
      </w:r>
    </w:p>
    <w:p w14:paraId="52AFD188" w14:textId="77777777" w:rsidR="00AA6184" w:rsidRDefault="00807B89" w:rsidP="00670A2E">
      <w:pPr>
        <w:pStyle w:val="Lijstalinea"/>
        <w:numPr>
          <w:ilvl w:val="0"/>
          <w:numId w:val="9"/>
        </w:numPr>
        <w:spacing w:after="0"/>
        <w:ind w:left="567" w:hanging="283"/>
      </w:pPr>
      <w:r w:rsidRPr="00935D79">
        <w:t>Voel je jezelf onzeker of niet veilig in</w:t>
      </w:r>
      <w:r w:rsidR="00DD7C6C" w:rsidRPr="00935D79">
        <w:t xml:space="preserve"> de dialoog? </w:t>
      </w:r>
      <w:r w:rsidR="00C9709E">
        <w:t xml:space="preserve">Overweeg </w:t>
      </w:r>
      <w:r w:rsidR="00DD7C6C" w:rsidRPr="00935D79">
        <w:t xml:space="preserve">dan </w:t>
      </w:r>
      <w:r w:rsidR="00C10D42">
        <w:t xml:space="preserve">iemand </w:t>
      </w:r>
      <w:r w:rsidR="00B533DA">
        <w:t xml:space="preserve">te vragen </w:t>
      </w:r>
      <w:r w:rsidR="00261B06">
        <w:t>jou t</w:t>
      </w:r>
      <w:r w:rsidR="00B533DA">
        <w:t xml:space="preserve">e </w:t>
      </w:r>
      <w:r w:rsidR="00261B06">
        <w:t xml:space="preserve">helpen met de </w:t>
      </w:r>
      <w:r w:rsidR="00B533DA">
        <w:t>voorbereiding</w:t>
      </w:r>
      <w:r w:rsidR="00976C3F">
        <w:t xml:space="preserve">. </w:t>
      </w:r>
      <w:r w:rsidR="00F2413E">
        <w:t xml:space="preserve">Als je </w:t>
      </w:r>
      <w:r w:rsidR="00AA6184">
        <w:t xml:space="preserve">graag </w:t>
      </w:r>
      <w:r w:rsidR="00F2413E">
        <w:t>een</w:t>
      </w:r>
      <w:r w:rsidR="00B533DA">
        <w:t xml:space="preserve"> </w:t>
      </w:r>
      <w:r w:rsidR="00DD7C6C" w:rsidRPr="00935D79">
        <w:t>procesbegeleider</w:t>
      </w:r>
      <w:r w:rsidR="00FF2389">
        <w:t xml:space="preserve"> bij het jaargesprek</w:t>
      </w:r>
      <w:r w:rsidR="00F2413E">
        <w:t xml:space="preserve"> </w:t>
      </w:r>
      <w:r w:rsidR="00AA6184">
        <w:t xml:space="preserve">wilt, </w:t>
      </w:r>
      <w:r w:rsidR="00AA5250">
        <w:t xml:space="preserve">bespreek </w:t>
      </w:r>
      <w:r w:rsidR="008C5A2A">
        <w:t xml:space="preserve">dat dan </w:t>
      </w:r>
      <w:r w:rsidR="00192C67">
        <w:t>tijdig</w:t>
      </w:r>
      <w:r w:rsidR="00B73F93">
        <w:t xml:space="preserve">. </w:t>
      </w:r>
    </w:p>
    <w:p w14:paraId="2D9263CD" w14:textId="3A7D5AF0" w:rsidR="00935D79" w:rsidRPr="00D80F6D" w:rsidRDefault="00935D79" w:rsidP="00D80F6D">
      <w:pPr>
        <w:spacing w:after="0"/>
        <w:rPr>
          <w:b/>
          <w:bCs/>
        </w:rPr>
      </w:pPr>
    </w:p>
    <w:p w14:paraId="2A2F4D45" w14:textId="5F132591" w:rsidR="00935D79" w:rsidRDefault="00935D79" w:rsidP="007439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Voorbereiding op het gesprek</w:t>
      </w:r>
    </w:p>
    <w:p w14:paraId="42D18BEC" w14:textId="4362B608" w:rsidR="0074758F" w:rsidRPr="00217CC9" w:rsidRDefault="0074758F" w:rsidP="004D6CED">
      <w:pPr>
        <w:pStyle w:val="Lijstalinea"/>
        <w:spacing w:after="0"/>
        <w:ind w:left="360"/>
      </w:pPr>
    </w:p>
    <w:p w14:paraId="7BA28EE4" w14:textId="4E2E03AA" w:rsidR="00075007" w:rsidRDefault="00075007" w:rsidP="0074398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Tips voor de medewerker</w:t>
      </w:r>
    </w:p>
    <w:p w14:paraId="76B10E6C" w14:textId="6B5ABA8C" w:rsidR="00935D79" w:rsidRPr="00FF2A87" w:rsidRDefault="00FF2A87" w:rsidP="00743986">
      <w:pPr>
        <w:spacing w:after="0"/>
        <w:rPr>
          <w:i/>
          <w:iCs/>
        </w:rPr>
      </w:pPr>
      <w:r>
        <w:rPr>
          <w:i/>
          <w:iCs/>
        </w:rPr>
        <w:t xml:space="preserve">Doel: Je kunt jouw inbreng goed op </w:t>
      </w:r>
      <w:r w:rsidR="00303667">
        <w:rPr>
          <w:i/>
          <w:iCs/>
        </w:rPr>
        <w:t xml:space="preserve">tafel brengen en </w:t>
      </w:r>
      <w:r w:rsidR="001F5CD5">
        <w:rPr>
          <w:i/>
          <w:iCs/>
        </w:rPr>
        <w:t xml:space="preserve">uit het gesprek halen wat jij nodig hebt. </w:t>
      </w:r>
    </w:p>
    <w:p w14:paraId="77BE5067" w14:textId="1CAF3F4E" w:rsidR="00367C57" w:rsidRDefault="0009130C" w:rsidP="00A24F35">
      <w:pPr>
        <w:pStyle w:val="Lijstalinea"/>
        <w:numPr>
          <w:ilvl w:val="0"/>
          <w:numId w:val="10"/>
        </w:numPr>
        <w:spacing w:after="0"/>
        <w:ind w:left="284" w:hanging="284"/>
      </w:pPr>
      <w:r>
        <w:t>Evaluatie en afspraken over het werk</w:t>
      </w:r>
      <w:r w:rsidR="00277BE0">
        <w:t xml:space="preserve">: van </w:t>
      </w:r>
      <w:r w:rsidR="00E05FDC">
        <w:t>helikopter</w:t>
      </w:r>
      <w:r w:rsidR="00277BE0">
        <w:t xml:space="preserve"> waar het kan naar details </w:t>
      </w:r>
      <w:r w:rsidR="001F52BF">
        <w:t>als dat nodig is.</w:t>
      </w:r>
      <w:r w:rsidR="00277BE0">
        <w:t xml:space="preserve"> </w:t>
      </w:r>
    </w:p>
    <w:p w14:paraId="0E27BE36" w14:textId="46B05296" w:rsidR="00DF30BA" w:rsidRDefault="00545C03" w:rsidP="0070424E">
      <w:pPr>
        <w:pStyle w:val="Lijstalinea"/>
        <w:numPr>
          <w:ilvl w:val="0"/>
          <w:numId w:val="20"/>
        </w:numPr>
        <w:spacing w:after="0"/>
        <w:ind w:left="567" w:hanging="283"/>
      </w:pPr>
      <w:r>
        <w:t xml:space="preserve">Omschrijf </w:t>
      </w:r>
      <w:r w:rsidR="00021CF6">
        <w:t>in gro</w:t>
      </w:r>
      <w:r w:rsidR="001D6557">
        <w:t>t</w:t>
      </w:r>
      <w:r w:rsidR="00021CF6">
        <w:t xml:space="preserve">e lijnen </w:t>
      </w:r>
      <w:r>
        <w:t xml:space="preserve">wat je hebt bereikt. Hoe tevreden ben je daar zelf over? Wat vonden anderen? </w:t>
      </w:r>
    </w:p>
    <w:p w14:paraId="20EB275A" w14:textId="1ABD6A31" w:rsidR="006C4C42" w:rsidRDefault="00053C37" w:rsidP="0070424E">
      <w:pPr>
        <w:pStyle w:val="Lijstalinea"/>
        <w:numPr>
          <w:ilvl w:val="0"/>
          <w:numId w:val="12"/>
        </w:numPr>
        <w:spacing w:after="0"/>
        <w:ind w:left="567" w:hanging="283"/>
      </w:pPr>
      <w:r>
        <w:t xml:space="preserve">Kijk terug naar de afspraken die in het vorige gesprek zijn gemaakt. </w:t>
      </w:r>
      <w:r w:rsidR="00C119D7">
        <w:t>Welke wil je bespreken</w:t>
      </w:r>
      <w:r w:rsidR="00740A15">
        <w:t xml:space="preserve"> omdat </w:t>
      </w:r>
      <w:r w:rsidR="002E6462">
        <w:t>ze in positieve of negatieve zin opvielen?</w:t>
      </w:r>
      <w:r w:rsidR="004849ED">
        <w:t xml:space="preserve"> </w:t>
      </w:r>
      <w:r w:rsidR="006C4C42">
        <w:t xml:space="preserve">Waren er gebeurtenissen of omstandigheden die invloed hadden op jouw werk of </w:t>
      </w:r>
      <w:r w:rsidR="00001C28">
        <w:t xml:space="preserve">op de </w:t>
      </w:r>
      <w:r w:rsidR="00126073">
        <w:t>resultaten</w:t>
      </w:r>
      <w:r w:rsidR="006C4C42">
        <w:t xml:space="preserve">? Wil je die ook bespreken? </w:t>
      </w:r>
    </w:p>
    <w:p w14:paraId="5A948412" w14:textId="77777777" w:rsidR="0049462F" w:rsidRDefault="00FE5888" w:rsidP="0070424E">
      <w:pPr>
        <w:pStyle w:val="Lijstalinea"/>
        <w:spacing w:after="0"/>
        <w:ind w:left="567" w:hanging="283"/>
      </w:pPr>
      <w:r>
        <w:t xml:space="preserve">Nieuwe afspraken: </w:t>
      </w:r>
    </w:p>
    <w:p w14:paraId="0BE1A8F7" w14:textId="3FBE26ED" w:rsidR="00347C06" w:rsidRDefault="004A30EE" w:rsidP="00E43CC9">
      <w:pPr>
        <w:pStyle w:val="Lijstalinea"/>
        <w:numPr>
          <w:ilvl w:val="0"/>
          <w:numId w:val="12"/>
        </w:numPr>
        <w:spacing w:after="0"/>
        <w:ind w:hanging="283"/>
      </w:pPr>
      <w:r>
        <w:t xml:space="preserve">Bedenk hoe </w:t>
      </w:r>
      <w:r w:rsidR="00F3240F">
        <w:t>de</w:t>
      </w:r>
      <w:r>
        <w:t xml:space="preserve"> resultat</w:t>
      </w:r>
      <w:r w:rsidR="00F3240F">
        <w:t>en</w:t>
      </w:r>
      <w:r>
        <w:t xml:space="preserve"> van jouw inspanningen eruit zie</w:t>
      </w:r>
      <w:r w:rsidR="00F3240F">
        <w:t>n</w:t>
      </w:r>
      <w:r>
        <w:t xml:space="preserve">. </w:t>
      </w:r>
      <w:r w:rsidR="00017A14">
        <w:t xml:space="preserve">Wie jouw werk kan herkennen, kan </w:t>
      </w:r>
      <w:r w:rsidR="005A6855">
        <w:t>de</w:t>
      </w:r>
      <w:r w:rsidR="00257E82">
        <w:t xml:space="preserve"> </w:t>
      </w:r>
      <w:r w:rsidR="00BE041B">
        <w:t xml:space="preserve">prestatie </w:t>
      </w:r>
      <w:r w:rsidR="00EF16C2">
        <w:t xml:space="preserve">en de groei die je hebt laten zien </w:t>
      </w:r>
      <w:r w:rsidR="00BE041B">
        <w:t xml:space="preserve">ook erkennen en op waarde schatten. </w:t>
      </w:r>
      <w:r w:rsidR="00141602">
        <w:t xml:space="preserve">Ook situaties waarin </w:t>
      </w:r>
      <w:r w:rsidR="00B77462">
        <w:t xml:space="preserve">jij ervoor hebt gezorgd dat er </w:t>
      </w:r>
      <w:r w:rsidR="00141602">
        <w:t xml:space="preserve">geen fouten zijn gemaakt, systemen niet down zijn geweest of een onmogelijkheid is aangetoond, zijn </w:t>
      </w:r>
      <w:r w:rsidR="00CB0C24">
        <w:t xml:space="preserve">zichtbare </w:t>
      </w:r>
      <w:r w:rsidR="00143052">
        <w:t>werk</w:t>
      </w:r>
      <w:r w:rsidR="00CB0C24">
        <w:t>resultaten</w:t>
      </w:r>
      <w:r w:rsidR="0026338A">
        <w:t>.</w:t>
      </w:r>
      <w:r w:rsidR="005F3397">
        <w:t xml:space="preserve"> </w:t>
      </w:r>
      <w:r w:rsidR="00934700">
        <w:t>Welke afspraken wil jij mak</w:t>
      </w:r>
      <w:r w:rsidR="000A3E3D">
        <w:t xml:space="preserve">en? </w:t>
      </w:r>
    </w:p>
    <w:p w14:paraId="72E8A56E" w14:textId="101BC576" w:rsidR="00A3556A" w:rsidRDefault="00BB0179" w:rsidP="00F329DA">
      <w:pPr>
        <w:spacing w:after="0"/>
        <w:ind w:left="284" w:hanging="284"/>
      </w:pPr>
      <w:r>
        <w:t>2.</w:t>
      </w:r>
      <w:r>
        <w:tab/>
      </w:r>
      <w:r w:rsidR="00E9485B">
        <w:t xml:space="preserve">Ontwikkeling. </w:t>
      </w:r>
    </w:p>
    <w:p w14:paraId="316A59B2" w14:textId="32450A1C" w:rsidR="00D76E47" w:rsidRDefault="00F329DA" w:rsidP="00E43CC9">
      <w:pPr>
        <w:pStyle w:val="Lijstalinea"/>
        <w:numPr>
          <w:ilvl w:val="0"/>
          <w:numId w:val="11"/>
        </w:numPr>
        <w:spacing w:after="0"/>
        <w:ind w:left="567" w:hanging="283"/>
      </w:pPr>
      <w:r>
        <w:t>Verzamel leerervaringen</w:t>
      </w:r>
      <w:r w:rsidR="001E4368">
        <w:t xml:space="preserve"> uit: formele opleiding, evaluaties, feedback, gebeurtenissen in je we</w:t>
      </w:r>
      <w:r w:rsidR="00D76E47">
        <w:t xml:space="preserve">rk. Waar ben je </w:t>
      </w:r>
      <w:r w:rsidR="00423C89">
        <w:t xml:space="preserve">trots of tevreden over? </w:t>
      </w:r>
      <w:r w:rsidR="00CA68D7">
        <w:t xml:space="preserve">Wat </w:t>
      </w:r>
      <w:r w:rsidR="00527C39">
        <w:t xml:space="preserve">ben je anders gaan aanpakken? </w:t>
      </w:r>
      <w:r w:rsidR="0079290B">
        <w:t xml:space="preserve">Hoe dan? Hoe ben je omgegaan met onprettige </w:t>
      </w:r>
      <w:r w:rsidR="006F6961">
        <w:t>ervaringen?</w:t>
      </w:r>
      <w:r w:rsidR="00033D2C">
        <w:t xml:space="preserve"> Welk effect heeft dat gehad? </w:t>
      </w:r>
    </w:p>
    <w:p w14:paraId="330AC464" w14:textId="19A9414F" w:rsidR="00423C89" w:rsidRDefault="00F329B9" w:rsidP="00684D14">
      <w:pPr>
        <w:pStyle w:val="Lijstalinea"/>
        <w:numPr>
          <w:ilvl w:val="0"/>
          <w:numId w:val="11"/>
        </w:numPr>
        <w:spacing w:after="0"/>
        <w:ind w:left="567" w:hanging="283"/>
      </w:pPr>
      <w:r>
        <w:t xml:space="preserve">Hoe zou je jezelf verder willen ontwikkelen? </w:t>
      </w:r>
      <w:r w:rsidR="00513954">
        <w:t>Wil je leren via je werk of op andere manieren?</w:t>
      </w:r>
      <w:r w:rsidR="00684D14">
        <w:t xml:space="preserve"> </w:t>
      </w:r>
      <w:r w:rsidR="008808A3">
        <w:t xml:space="preserve">Heb je behoefte aan een </w:t>
      </w:r>
      <w:r w:rsidR="00977F5F">
        <w:t xml:space="preserve">loopbaangesprek? </w:t>
      </w:r>
    </w:p>
    <w:p w14:paraId="451EAC02" w14:textId="342517D9" w:rsidR="00C86375" w:rsidRDefault="00C86375" w:rsidP="00793B30">
      <w:pPr>
        <w:pStyle w:val="Lijstalinea"/>
        <w:numPr>
          <w:ilvl w:val="0"/>
          <w:numId w:val="22"/>
        </w:numPr>
        <w:spacing w:after="0"/>
        <w:ind w:left="284" w:hanging="284"/>
      </w:pPr>
      <w:r>
        <w:t>Samenwerking</w:t>
      </w:r>
      <w:r w:rsidR="00EB4D89">
        <w:t xml:space="preserve"> </w:t>
      </w:r>
    </w:p>
    <w:p w14:paraId="53FD82BD" w14:textId="396778D6" w:rsidR="00EB4D89" w:rsidRDefault="00A32B82" w:rsidP="00382C21">
      <w:pPr>
        <w:pStyle w:val="Lijstalinea"/>
        <w:numPr>
          <w:ilvl w:val="0"/>
          <w:numId w:val="13"/>
        </w:numPr>
        <w:ind w:left="567" w:hanging="283"/>
      </w:pPr>
      <w:r>
        <w:t xml:space="preserve">Voel je jezelf veilig genoeg om binnen jouw team je mening te geven? </w:t>
      </w:r>
      <w:r w:rsidR="00055183">
        <w:t xml:space="preserve">En word je dan gehoord? </w:t>
      </w:r>
    </w:p>
    <w:p w14:paraId="3C1670B3" w14:textId="3EFE0E14" w:rsidR="00A32B82" w:rsidRDefault="00A32B82" w:rsidP="00382C21">
      <w:pPr>
        <w:pStyle w:val="Lijstalinea"/>
        <w:numPr>
          <w:ilvl w:val="0"/>
          <w:numId w:val="13"/>
        </w:numPr>
        <w:ind w:left="567" w:hanging="283"/>
      </w:pPr>
      <w:r>
        <w:t xml:space="preserve">Krijg je voldoende ruimte </w:t>
      </w:r>
      <w:r w:rsidR="00CD4705">
        <w:t>en/of</w:t>
      </w:r>
      <w:r>
        <w:t xml:space="preserve"> steun om jezelf je kunnen zijn in het team</w:t>
      </w:r>
      <w:r w:rsidR="00DA338C">
        <w:t xml:space="preserve">? </w:t>
      </w:r>
    </w:p>
    <w:p w14:paraId="7CEE9F25" w14:textId="77777777" w:rsidR="00055183" w:rsidRDefault="00055183" w:rsidP="00382C21">
      <w:pPr>
        <w:pStyle w:val="Lijstalinea"/>
        <w:numPr>
          <w:ilvl w:val="0"/>
          <w:numId w:val="13"/>
        </w:numPr>
        <w:ind w:left="567" w:hanging="283"/>
      </w:pPr>
      <w:r>
        <w:t xml:space="preserve">Welke vorm van waardering krijg jij het liefst? </w:t>
      </w:r>
    </w:p>
    <w:p w14:paraId="4212C10C" w14:textId="44291B20" w:rsidR="00977F5F" w:rsidRDefault="008319C0" w:rsidP="00382C21">
      <w:pPr>
        <w:pStyle w:val="Lijstalinea"/>
        <w:numPr>
          <w:ilvl w:val="0"/>
          <w:numId w:val="13"/>
        </w:numPr>
        <w:spacing w:after="0"/>
        <w:ind w:left="567" w:hanging="283"/>
      </w:pPr>
      <w:r>
        <w:t xml:space="preserve">Hou zou jij de sfeer in je team beschrijven? </w:t>
      </w:r>
    </w:p>
    <w:p w14:paraId="11070D3C" w14:textId="2030EB4E" w:rsidR="008319C0" w:rsidRDefault="008319C0" w:rsidP="00382C21">
      <w:pPr>
        <w:pStyle w:val="Lijstalinea"/>
        <w:numPr>
          <w:ilvl w:val="0"/>
          <w:numId w:val="13"/>
        </w:numPr>
        <w:spacing w:after="0"/>
        <w:ind w:left="567" w:hanging="283"/>
      </w:pPr>
      <w:r>
        <w:t>W</w:t>
      </w:r>
      <w:r w:rsidR="001B584C">
        <w:t xml:space="preserve">elke verbetering zou jij voor willen stellen? </w:t>
      </w:r>
    </w:p>
    <w:p w14:paraId="29AAAD10" w14:textId="77777777" w:rsidR="00827ECE" w:rsidRDefault="00827ECE">
      <w:r>
        <w:br w:type="page"/>
      </w:r>
    </w:p>
    <w:p w14:paraId="697AB1BE" w14:textId="0C36B42C" w:rsidR="00DF1F9C" w:rsidRDefault="00DF1F9C" w:rsidP="005E6C97">
      <w:pPr>
        <w:pStyle w:val="Lijstalinea"/>
        <w:numPr>
          <w:ilvl w:val="0"/>
          <w:numId w:val="22"/>
        </w:numPr>
        <w:spacing w:after="0"/>
        <w:ind w:left="284" w:hanging="284"/>
      </w:pPr>
      <w:r>
        <w:lastRenderedPageBreak/>
        <w:t xml:space="preserve">Werkdruk en </w:t>
      </w:r>
      <w:r w:rsidR="00075007">
        <w:t>werk</w:t>
      </w:r>
      <w:r>
        <w:t>omstandigheden</w:t>
      </w:r>
    </w:p>
    <w:p w14:paraId="6083E7E3" w14:textId="42965E8B" w:rsidR="008969F0" w:rsidRDefault="00DF1F9C" w:rsidP="005E6C97">
      <w:pPr>
        <w:pStyle w:val="Lijstalinea"/>
        <w:spacing w:after="0"/>
        <w:ind w:left="567" w:hanging="283"/>
      </w:pPr>
      <w:r>
        <w:t xml:space="preserve">- </w:t>
      </w:r>
      <w:r>
        <w:tab/>
      </w:r>
      <w:r w:rsidR="00BA27E7">
        <w:t xml:space="preserve">Heb je last van </w:t>
      </w:r>
      <w:r w:rsidR="00C26A71">
        <w:t>(</w:t>
      </w:r>
      <w:r w:rsidR="00BA27E7">
        <w:t>te</w:t>
      </w:r>
      <w:r w:rsidR="00C26A71">
        <w:t>)</w:t>
      </w:r>
      <w:r w:rsidR="00BA27E7">
        <w:t xml:space="preserve"> grote </w:t>
      </w:r>
      <w:r w:rsidR="0022245B" w:rsidRPr="0022245B">
        <w:t>werkdruk</w:t>
      </w:r>
      <w:r w:rsidR="00BA27E7">
        <w:t xml:space="preserve"> of </w:t>
      </w:r>
      <w:r w:rsidR="0022245B" w:rsidRPr="0022245B">
        <w:t>sociale druk</w:t>
      </w:r>
      <w:r w:rsidR="00BA27E7">
        <w:t xml:space="preserve">? </w:t>
      </w:r>
      <w:r w:rsidR="008969F0">
        <w:t xml:space="preserve">Wat </w:t>
      </w:r>
      <w:r w:rsidR="00C26A71">
        <w:t xml:space="preserve">zie jij als oorzaak? Wat </w:t>
      </w:r>
      <w:r w:rsidR="008969F0">
        <w:t xml:space="preserve">zou jou helpen om die te verminderen? </w:t>
      </w:r>
    </w:p>
    <w:p w14:paraId="5F5E0096" w14:textId="77777777" w:rsidR="00D97178" w:rsidRDefault="008969F0" w:rsidP="005E6C97">
      <w:pPr>
        <w:pStyle w:val="Lijstalinea"/>
        <w:spacing w:after="0"/>
        <w:ind w:left="567" w:hanging="283"/>
      </w:pPr>
      <w:r>
        <w:t xml:space="preserve">- </w:t>
      </w:r>
      <w:r>
        <w:tab/>
        <w:t>H</w:t>
      </w:r>
      <w:r w:rsidR="00472A4B">
        <w:t>oe ervaar jij de</w:t>
      </w:r>
      <w:r w:rsidR="0022245B" w:rsidRPr="0022245B">
        <w:t xml:space="preserve"> fysieke </w:t>
      </w:r>
      <w:r w:rsidR="00D97178">
        <w:t xml:space="preserve">en de sociale </w:t>
      </w:r>
      <w:r w:rsidR="0022245B" w:rsidRPr="0022245B">
        <w:t xml:space="preserve">veiligheid </w:t>
      </w:r>
      <w:r w:rsidR="00472A4B">
        <w:t xml:space="preserve">in je werkomgeving? </w:t>
      </w:r>
    </w:p>
    <w:p w14:paraId="728BFB0A" w14:textId="1C115105" w:rsidR="00827ECE" w:rsidRDefault="00472A4B" w:rsidP="000F1A50">
      <w:pPr>
        <w:pStyle w:val="Lijstalinea"/>
        <w:numPr>
          <w:ilvl w:val="0"/>
          <w:numId w:val="24"/>
        </w:numPr>
        <w:spacing w:after="0"/>
        <w:ind w:left="567" w:hanging="283"/>
      </w:pPr>
      <w:r>
        <w:t xml:space="preserve">Zijn er </w:t>
      </w:r>
      <w:r w:rsidR="0022245B" w:rsidRPr="0022245B">
        <w:t>andere omstandigheden</w:t>
      </w:r>
      <w:r>
        <w:t xml:space="preserve"> </w:t>
      </w:r>
      <w:r w:rsidR="00BC4B7E">
        <w:t xml:space="preserve">in het werk </w:t>
      </w:r>
      <w:r>
        <w:t>die je wilt bespreken?</w:t>
      </w:r>
      <w:r w:rsidR="00BC4B7E">
        <w:t xml:space="preserve"> </w:t>
      </w:r>
      <w:r w:rsidR="0022245B" w:rsidRPr="0022245B">
        <w:t xml:space="preserve">  </w:t>
      </w:r>
    </w:p>
    <w:p w14:paraId="531A9766" w14:textId="0FD0F806" w:rsidR="0022245B" w:rsidRDefault="00827ECE" w:rsidP="000F1A50">
      <w:pPr>
        <w:tabs>
          <w:tab w:val="left" w:pos="284"/>
        </w:tabs>
        <w:spacing w:after="0"/>
        <w:ind w:left="284" w:hanging="284"/>
      </w:pPr>
      <w:r>
        <w:t>5.</w:t>
      </w:r>
      <w:r w:rsidR="000F1A50">
        <w:tab/>
      </w:r>
      <w:r w:rsidR="00BC4B7E">
        <w:t>Persoonlijke situatie</w:t>
      </w:r>
    </w:p>
    <w:p w14:paraId="752CF2A7" w14:textId="0E66ED48" w:rsidR="00BC4B7E" w:rsidRDefault="00140060" w:rsidP="00F7135D">
      <w:pPr>
        <w:pStyle w:val="Lijstalinea"/>
        <w:spacing w:after="0"/>
        <w:ind w:left="567" w:hanging="283"/>
      </w:pPr>
      <w:r>
        <w:t>-</w:t>
      </w:r>
      <w:r>
        <w:tab/>
        <w:t xml:space="preserve">Zijn er </w:t>
      </w:r>
      <w:r w:rsidR="006744C4">
        <w:t xml:space="preserve">zaken in jouw privé situatie die invloed </w:t>
      </w:r>
      <w:r w:rsidR="00854008">
        <w:t>(</w:t>
      </w:r>
      <w:r w:rsidR="006744C4">
        <w:t>kunnen</w:t>
      </w:r>
      <w:r w:rsidR="00854008">
        <w:t>)</w:t>
      </w:r>
      <w:r w:rsidR="006744C4">
        <w:t xml:space="preserve"> hebben op je werk, je </w:t>
      </w:r>
      <w:r w:rsidR="0086419A">
        <w:t>aanwezighei</w:t>
      </w:r>
      <w:r w:rsidR="00831BC0">
        <w:t>d en/of</w:t>
      </w:r>
      <w:r w:rsidR="00417A30">
        <w:t xml:space="preserve"> </w:t>
      </w:r>
      <w:r w:rsidR="0012417D">
        <w:t>gemoedstoestand</w:t>
      </w:r>
      <w:r w:rsidR="006744C4">
        <w:t>, en die je daarom wilt bespreken</w:t>
      </w:r>
      <w:r w:rsidR="00854008">
        <w:t xml:space="preserve">? Denk aan </w:t>
      </w:r>
      <w:r w:rsidR="00844B0B">
        <w:t>(mantel-)</w:t>
      </w:r>
      <w:r w:rsidR="00854008">
        <w:t>zorgtaken</w:t>
      </w:r>
      <w:r w:rsidR="00CA3FE8">
        <w:t>, je wo</w:t>
      </w:r>
      <w:r w:rsidR="00056D04">
        <w:t>onsituatie</w:t>
      </w:r>
      <w:r w:rsidR="00A12F88">
        <w:t>,</w:t>
      </w:r>
      <w:r w:rsidR="00831BC0">
        <w:t xml:space="preserve"> </w:t>
      </w:r>
      <w:r w:rsidR="0012417D">
        <w:t xml:space="preserve">e.d. </w:t>
      </w:r>
    </w:p>
    <w:p w14:paraId="5E98D34A" w14:textId="398CC2AA" w:rsidR="00FC18D5" w:rsidRDefault="00FC18D5" w:rsidP="00FC18D5">
      <w:pPr>
        <w:pStyle w:val="Lijstalinea"/>
        <w:spacing w:after="0"/>
        <w:ind w:left="284"/>
      </w:pPr>
    </w:p>
    <w:p w14:paraId="17DB5D60" w14:textId="7F8CE8AA" w:rsidR="00AA5250" w:rsidRDefault="00AA5250" w:rsidP="008B32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Tips voor de leidinggevende</w:t>
      </w:r>
    </w:p>
    <w:p w14:paraId="1663BCD9" w14:textId="6421EE2B" w:rsidR="00DA6457" w:rsidRDefault="00DA6457" w:rsidP="00DA6457">
      <w:pPr>
        <w:spacing w:after="0"/>
        <w:rPr>
          <w:i/>
          <w:iCs/>
        </w:rPr>
      </w:pPr>
      <w:r>
        <w:rPr>
          <w:i/>
          <w:iCs/>
        </w:rPr>
        <w:t xml:space="preserve">Doel: Je kunt jouw inbreng goed </w:t>
      </w:r>
      <w:r w:rsidR="003B5B35">
        <w:rPr>
          <w:i/>
          <w:iCs/>
        </w:rPr>
        <w:t>en acceptabel overbrengen</w:t>
      </w:r>
      <w:r>
        <w:rPr>
          <w:i/>
          <w:iCs/>
        </w:rPr>
        <w:t xml:space="preserve"> en uit het gesprek halen wat jij </w:t>
      </w:r>
      <w:r w:rsidR="003B5B35">
        <w:rPr>
          <w:i/>
          <w:iCs/>
        </w:rPr>
        <w:t xml:space="preserve">voor de organisatie belangrijk vindt. </w:t>
      </w:r>
    </w:p>
    <w:p w14:paraId="490D0993" w14:textId="4B08F6FD" w:rsidR="00677175" w:rsidRPr="00C72EAD" w:rsidRDefault="00614EA8" w:rsidP="00957E7B">
      <w:pPr>
        <w:pStyle w:val="Lijstalinea"/>
        <w:numPr>
          <w:ilvl w:val="0"/>
          <w:numId w:val="25"/>
        </w:numPr>
        <w:spacing w:after="0"/>
        <w:ind w:left="284" w:hanging="284"/>
      </w:pPr>
      <w:r>
        <w:t>Voer in een passende regelmaat korte, informele gesprekken met je medewerkers</w:t>
      </w:r>
      <w:r w:rsidR="007B5304">
        <w:t xml:space="preserve">. Zo bouw </w:t>
      </w:r>
      <w:r w:rsidR="00E93E86">
        <w:t xml:space="preserve">je op een ontspannen manier een </w:t>
      </w:r>
      <w:r w:rsidR="006D19FC">
        <w:t>beeld</w:t>
      </w:r>
      <w:r w:rsidR="001C3284">
        <w:t xml:space="preserve"> van hoe deze persoon functioneert</w:t>
      </w:r>
      <w:r w:rsidR="00422532">
        <w:t>. Dat maakt de “klus” om het jaargesprek voor te bereiden minder zwaar</w:t>
      </w:r>
      <w:r w:rsidR="00DD6F13">
        <w:t>, en het gesprek minder spannend voor jullie beiden</w:t>
      </w:r>
      <w:r w:rsidR="00FE3958">
        <w:t xml:space="preserve">. </w:t>
      </w:r>
      <w:r w:rsidR="00655D6D">
        <w:t xml:space="preserve">Ontwikkel in het dagelijkse werk </w:t>
      </w:r>
      <w:r w:rsidR="00422532">
        <w:t xml:space="preserve"> </w:t>
      </w:r>
      <w:r w:rsidR="00655D6D">
        <w:t xml:space="preserve">een </w:t>
      </w:r>
      <w:r w:rsidR="0087550B">
        <w:t xml:space="preserve">voor jullie beiden handige </w:t>
      </w:r>
      <w:r w:rsidR="00655D6D">
        <w:t xml:space="preserve">manier om zicht te houden op </w:t>
      </w:r>
      <w:r w:rsidR="00DD6F13">
        <w:t xml:space="preserve">hoe </w:t>
      </w:r>
      <w:r w:rsidR="00D7442D">
        <w:t xml:space="preserve">het gaat met </w:t>
      </w:r>
      <w:r w:rsidR="00DD6F13">
        <w:t xml:space="preserve">de medewerker </w:t>
      </w:r>
      <w:r w:rsidR="00D7442D">
        <w:t xml:space="preserve">en hoe deze diens werk doet. </w:t>
      </w:r>
    </w:p>
    <w:p w14:paraId="56E865B7" w14:textId="6E583A28" w:rsidR="002F19D9" w:rsidRDefault="002F19D9" w:rsidP="00784314">
      <w:pPr>
        <w:pStyle w:val="Lijstalinea"/>
        <w:numPr>
          <w:ilvl w:val="0"/>
          <w:numId w:val="25"/>
        </w:numPr>
        <w:spacing w:after="0"/>
        <w:ind w:left="284" w:hanging="284"/>
      </w:pPr>
      <w:r>
        <w:t xml:space="preserve">Zijn er lastige situaties geweest in de achterliggende periode? Geef dan al </w:t>
      </w:r>
      <w:r w:rsidR="008E77C3">
        <w:t xml:space="preserve">bij het maken van de afspraak aan </w:t>
      </w:r>
      <w:r>
        <w:t xml:space="preserve">dat jullie daar </w:t>
      </w:r>
      <w:r w:rsidR="005F7579">
        <w:t xml:space="preserve">alleen </w:t>
      </w:r>
      <w:r w:rsidR="00E16D7D">
        <w:t xml:space="preserve">kort </w:t>
      </w:r>
      <w:r w:rsidR="006312E6">
        <w:t>op t</w:t>
      </w:r>
      <w:r w:rsidR="00381E78">
        <w:t xml:space="preserve">erugblikken </w:t>
      </w:r>
      <w:r w:rsidR="00835792">
        <w:t xml:space="preserve">met als doel om vooruit </w:t>
      </w:r>
      <w:r w:rsidR="00381E78">
        <w:t>te</w:t>
      </w:r>
      <w:r w:rsidR="0043455F">
        <w:t xml:space="preserve"> kijken</w:t>
      </w:r>
      <w:r w:rsidR="00381E78">
        <w:t>.</w:t>
      </w:r>
      <w:r w:rsidR="00835792">
        <w:t xml:space="preserve"> </w:t>
      </w:r>
      <w:r w:rsidR="00A0083B">
        <w:t>Voorkom “</w:t>
      </w:r>
      <w:r w:rsidR="00A0083B" w:rsidRPr="00D81FEA">
        <w:rPr>
          <w:i/>
          <w:iCs/>
        </w:rPr>
        <w:t xml:space="preserve">hang </w:t>
      </w:r>
      <w:proofErr w:type="spellStart"/>
      <w:r w:rsidR="00A0083B" w:rsidRPr="00D81FEA">
        <w:rPr>
          <w:i/>
          <w:iCs/>
        </w:rPr>
        <w:t>yourself</w:t>
      </w:r>
      <w:proofErr w:type="spellEnd"/>
      <w:r w:rsidR="00A0083B">
        <w:t>”- situaties</w:t>
      </w:r>
      <w:r w:rsidR="00EB6946">
        <w:t xml:space="preserve"> door</w:t>
      </w:r>
      <w:r w:rsidR="00C460FE">
        <w:t xml:space="preserve"> </w:t>
      </w:r>
      <w:r w:rsidR="00EB6946">
        <w:t xml:space="preserve">zelf </w:t>
      </w:r>
      <w:r w:rsidR="00C460FE">
        <w:t xml:space="preserve">de </w:t>
      </w:r>
      <w:r w:rsidR="00EB6946">
        <w:t xml:space="preserve">steekwoorden te </w:t>
      </w:r>
      <w:r w:rsidR="00F151DD">
        <w:t xml:space="preserve">noemen </w:t>
      </w:r>
      <w:r w:rsidR="00D917C6">
        <w:t xml:space="preserve">en </w:t>
      </w:r>
      <w:r w:rsidR="00EE0D56">
        <w:t xml:space="preserve">aan te geven dat medewerker die niet op het formulier hoeft </w:t>
      </w:r>
      <w:r w:rsidR="00F151DD">
        <w:t>te beschrijven</w:t>
      </w:r>
      <w:r w:rsidR="00EE0D56">
        <w:t xml:space="preserve">. </w:t>
      </w:r>
    </w:p>
    <w:p w14:paraId="788B29CB" w14:textId="70E466FE" w:rsidR="00EF6F1C" w:rsidRDefault="00794A22" w:rsidP="00326165">
      <w:pPr>
        <w:pStyle w:val="Lijstalinea"/>
        <w:numPr>
          <w:ilvl w:val="0"/>
          <w:numId w:val="25"/>
        </w:numPr>
        <w:spacing w:after="0"/>
        <w:ind w:left="284" w:hanging="284"/>
      </w:pPr>
      <w:r>
        <w:t xml:space="preserve">Maak een samenvatting in grote lijnen van de informatie die je hebt over </w:t>
      </w:r>
      <w:r w:rsidR="00AC578F">
        <w:t xml:space="preserve">voorgang en </w:t>
      </w:r>
      <w:r>
        <w:t>resultaten</w:t>
      </w:r>
      <w:r w:rsidR="00AC578F">
        <w:t xml:space="preserve">. </w:t>
      </w:r>
      <w:r w:rsidR="00206956">
        <w:t xml:space="preserve">Heb je zicht op extra werkzaamheden en nevenactiviteiten? </w:t>
      </w:r>
      <w:r w:rsidR="00AD4524">
        <w:t xml:space="preserve">Benoem enkele specifieke punten die je ter sprake wilt brengen. </w:t>
      </w:r>
      <w:r w:rsidR="00214D7C">
        <w:t xml:space="preserve">Benoem welk talent van deze collega </w:t>
      </w:r>
      <w:r w:rsidR="007452AD">
        <w:t xml:space="preserve">een zichtbaar waardevolle bijdrage levert aan het werk, het team, de organisatie… </w:t>
      </w:r>
      <w:r w:rsidR="00C65BB1">
        <w:t xml:space="preserve">Hoe kunnen jullie daar optimaal gebruik van blijven maken? </w:t>
      </w:r>
    </w:p>
    <w:p w14:paraId="33A69824" w14:textId="77777777" w:rsidR="0009159F" w:rsidRDefault="00326165" w:rsidP="00326165">
      <w:pPr>
        <w:pStyle w:val="Lijstalinea"/>
        <w:numPr>
          <w:ilvl w:val="0"/>
          <w:numId w:val="25"/>
        </w:numPr>
        <w:spacing w:after="0"/>
        <w:ind w:left="284" w:hanging="284"/>
      </w:pPr>
      <w:r>
        <w:t>Ben nieuwsgierig naar de groeiwens. Laat je verrassen</w:t>
      </w:r>
      <w:r w:rsidR="00A82F2F">
        <w:t xml:space="preserve">. </w:t>
      </w:r>
      <w:r w:rsidR="00BF6AD0">
        <w:t xml:space="preserve"> Bied elkaar</w:t>
      </w:r>
      <w:r w:rsidR="00A82F2F">
        <w:t xml:space="preserve"> ruimte om opties te onderzoeken.</w:t>
      </w:r>
    </w:p>
    <w:p w14:paraId="00A7BEE2" w14:textId="11E2F44D" w:rsidR="00326165" w:rsidRDefault="0009159F" w:rsidP="0009159F">
      <w:pPr>
        <w:pStyle w:val="Lijstalinea"/>
        <w:spacing w:after="0"/>
        <w:ind w:left="284"/>
      </w:pPr>
      <w:r>
        <w:t xml:space="preserve">Respecteer </w:t>
      </w:r>
      <w:r w:rsidR="00864BA2">
        <w:t xml:space="preserve">ook </w:t>
      </w:r>
      <w:r>
        <w:t>een behoefte aan stabilisatie</w:t>
      </w:r>
      <w:r w:rsidR="004200A8">
        <w:t>;</w:t>
      </w:r>
      <w:r w:rsidR="00E05A26">
        <w:t xml:space="preserve"> daar kan een persoonlijke reden achter zitten</w:t>
      </w:r>
      <w:r w:rsidR="004200A8">
        <w:t xml:space="preserve">. </w:t>
      </w:r>
      <w:r w:rsidR="00DA1942">
        <w:t>Bewaak</w:t>
      </w:r>
      <w:r w:rsidR="00031EED">
        <w:t xml:space="preserve"> </w:t>
      </w:r>
      <w:r w:rsidR="00DA1942">
        <w:t xml:space="preserve">samen dat medewerker </w:t>
      </w:r>
      <w:r w:rsidR="00031EED">
        <w:t xml:space="preserve">niet achterop raakt bij ontwikkelingen in de organisatie. </w:t>
      </w:r>
      <w:r w:rsidR="00A82F2F">
        <w:t xml:space="preserve"> </w:t>
      </w:r>
    </w:p>
    <w:p w14:paraId="00B9DAD1" w14:textId="7A979CA5" w:rsidR="00F50554" w:rsidRDefault="000503B3" w:rsidP="00F50554">
      <w:pPr>
        <w:pStyle w:val="Lijstalinea"/>
        <w:numPr>
          <w:ilvl w:val="0"/>
          <w:numId w:val="25"/>
        </w:numPr>
        <w:spacing w:after="0"/>
        <w:ind w:left="284" w:hanging="284"/>
      </w:pPr>
      <w:r>
        <w:t>Veiligheid: z</w:t>
      </w:r>
      <w:r w:rsidR="00DE2897">
        <w:t xml:space="preserve">org </w:t>
      </w:r>
      <w:r>
        <w:t xml:space="preserve">ervoor </w:t>
      </w:r>
      <w:r w:rsidR="00DE2897">
        <w:t xml:space="preserve">dat je een eigen beeld hebt van de </w:t>
      </w:r>
      <w:r>
        <w:t xml:space="preserve">manier waarop een medewerker zich in jouw team en ruimtes beweegt. </w:t>
      </w:r>
      <w:r w:rsidR="00811FF0">
        <w:t>Zie je bijzonderheden en lees je “geen opmerkingen”, stel dan toch de vraag</w:t>
      </w:r>
      <w:r w:rsidR="00E07F3A">
        <w:t xml:space="preserve"> in het gesprek</w:t>
      </w:r>
      <w:r w:rsidR="00811FF0">
        <w:t xml:space="preserve">. </w:t>
      </w:r>
      <w:r w:rsidR="000F0B08">
        <w:t xml:space="preserve">Ontvang met al je zintuigen de informatie die een medewerker geeft over diens beleving van de veiligheid in het team. </w:t>
      </w:r>
      <w:r w:rsidR="00C2228F">
        <w:t xml:space="preserve">Mogelijk verraden lichaamstaal en/of de stem </w:t>
      </w:r>
      <w:r w:rsidR="00763B9E">
        <w:t xml:space="preserve">een verschil tussen het gevoel een het sociaal wenselijke antwoord dat iemand geeft. </w:t>
      </w:r>
      <w:r w:rsidR="00814B67">
        <w:t xml:space="preserve">Die spanning kan ook over jou als leidinggevende </w:t>
      </w:r>
      <w:r w:rsidR="00235409">
        <w:t xml:space="preserve">gaan. </w:t>
      </w:r>
      <w:r w:rsidR="009C7862">
        <w:t>Een mogelijke reactie zou zijn: “</w:t>
      </w:r>
      <w:r w:rsidR="00C22922">
        <w:t>kan het kloppen dat ik nu spanning</w:t>
      </w:r>
      <w:r w:rsidR="004A2DF3">
        <w:t xml:space="preserve"> denk te zien/horen? </w:t>
      </w:r>
      <w:r w:rsidR="00235409">
        <w:t xml:space="preserve">Probeer eens door te praten? Of: </w:t>
      </w:r>
      <w:r w:rsidR="0092213D">
        <w:t>Wanneer of met wie zou je hier</w:t>
      </w:r>
      <w:r w:rsidR="00C2204D">
        <w:t xml:space="preserve"> misschien gemakkelijker </w:t>
      </w:r>
      <w:r w:rsidR="0092213D">
        <w:t xml:space="preserve">over kunnen praten? </w:t>
      </w:r>
    </w:p>
    <w:p w14:paraId="4947B399" w14:textId="68BAEBA6" w:rsidR="00BD0330" w:rsidRDefault="00BD0330" w:rsidP="00F50554">
      <w:pPr>
        <w:pStyle w:val="Lijstalinea"/>
        <w:numPr>
          <w:ilvl w:val="0"/>
          <w:numId w:val="25"/>
        </w:numPr>
        <w:spacing w:after="0"/>
        <w:ind w:left="284" w:hanging="284"/>
      </w:pPr>
      <w:r>
        <w:t xml:space="preserve">Vat de essentie van het gesprek samen, zo veel mogelijk met de woorden van de medewerker. </w:t>
      </w:r>
      <w:r w:rsidR="00805030">
        <w:t>Nodig de medewerker om de conclusie te formuleren</w:t>
      </w:r>
      <w:r w:rsidR="005C5A36">
        <w:t xml:space="preserve"> en </w:t>
      </w:r>
      <w:r w:rsidR="003350DE">
        <w:t xml:space="preserve">vul deze constructief aan als dat nodig is. </w:t>
      </w:r>
      <w:r w:rsidR="00916764">
        <w:t xml:space="preserve">Voeg als je dat nodig vindt je eigen conclusie toe. </w:t>
      </w:r>
    </w:p>
    <w:p w14:paraId="02FF914C" w14:textId="5D9E867A" w:rsidR="00801BCD" w:rsidRDefault="0051584A" w:rsidP="00801BCD">
      <w:pPr>
        <w:pStyle w:val="Lijstalinea"/>
        <w:numPr>
          <w:ilvl w:val="0"/>
          <w:numId w:val="25"/>
        </w:numPr>
        <w:spacing w:after="0"/>
        <w:ind w:left="284" w:hanging="284"/>
      </w:pPr>
      <w:r>
        <w:t>Spreek af wanne</w:t>
      </w:r>
      <w:r w:rsidR="000A3EA5">
        <w:t>er</w:t>
      </w:r>
      <w:r w:rsidR="00974323">
        <w:t xml:space="preserve"> en waarover jullie volgende gesprek zal plaatsvinden. </w:t>
      </w:r>
    </w:p>
    <w:p w14:paraId="26CD918F" w14:textId="26391AE6" w:rsidR="00801BCD" w:rsidRPr="00BB56C4" w:rsidRDefault="00B26C33" w:rsidP="00801BCD">
      <w:pPr>
        <w:pStyle w:val="Lijstalinea"/>
        <w:numPr>
          <w:ilvl w:val="0"/>
          <w:numId w:val="25"/>
        </w:numPr>
        <w:spacing w:after="0"/>
        <w:ind w:left="284" w:hanging="284"/>
      </w:pPr>
      <w:r>
        <w:t xml:space="preserve">Kijk voor praktische tips eens naar deze video’s: </w:t>
      </w:r>
      <w:hyperlink r:id="rId8" w:history="1">
        <w:r w:rsidRPr="00B26C33">
          <w:rPr>
            <w:color w:val="0000FF"/>
            <w:u w:val="single"/>
          </w:rPr>
          <w:t>Overzicht video's</w:t>
        </w:r>
      </w:hyperlink>
    </w:p>
    <w:p w14:paraId="2FA33C1D" w14:textId="77777777" w:rsidR="00BB56C4" w:rsidRDefault="00BB56C4" w:rsidP="00BB56C4">
      <w:pPr>
        <w:spacing w:after="0"/>
      </w:pPr>
    </w:p>
    <w:p w14:paraId="177D93BC" w14:textId="0ECB9829" w:rsidR="00381648" w:rsidRPr="001B1311" w:rsidRDefault="00381648" w:rsidP="00BB56C4">
      <w:pPr>
        <w:spacing w:after="0"/>
        <w:rPr>
          <w:highlight w:val="yellow"/>
        </w:rPr>
      </w:pPr>
    </w:p>
    <w:sectPr w:rsidR="00381648" w:rsidRPr="001B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F895" w14:textId="77777777" w:rsidR="005D4BF8" w:rsidRDefault="005D4BF8" w:rsidP="003A2A2B">
      <w:pPr>
        <w:spacing w:after="0" w:line="240" w:lineRule="auto"/>
      </w:pPr>
      <w:r>
        <w:separator/>
      </w:r>
    </w:p>
  </w:endnote>
  <w:endnote w:type="continuationSeparator" w:id="0">
    <w:p w14:paraId="384FB390" w14:textId="77777777" w:rsidR="005D4BF8" w:rsidRDefault="005D4BF8" w:rsidP="003A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16" w14:textId="77777777" w:rsidR="005D4BF8" w:rsidRPr="007D46B8" w:rsidRDefault="005D4BF8" w:rsidP="007D46B8">
      <w:pPr>
        <w:pStyle w:val="Voettekst"/>
      </w:pPr>
    </w:p>
  </w:footnote>
  <w:footnote w:type="continuationSeparator" w:id="0">
    <w:p w14:paraId="56C4C785" w14:textId="77777777" w:rsidR="005D4BF8" w:rsidRPr="007D46B8" w:rsidRDefault="005D4BF8" w:rsidP="007D46B8">
      <w:pPr>
        <w:pStyle w:val="Voettekst"/>
      </w:pPr>
    </w:p>
  </w:footnote>
  <w:footnote w:type="continuationNotice" w:id="1">
    <w:p w14:paraId="35B4A495" w14:textId="77777777" w:rsidR="005D4BF8" w:rsidRPr="007D46B8" w:rsidRDefault="005D4BF8" w:rsidP="007D46B8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756"/>
    <w:multiLevelType w:val="multilevel"/>
    <w:tmpl w:val="1C4618AC"/>
    <w:lvl w:ilvl="0">
      <w:start w:val="1"/>
      <w:numFmt w:val="decimal"/>
      <w:pStyle w:val="Kop1metnummer"/>
      <w:lvlText w:val="%1"/>
      <w:lvlJc w:val="left"/>
      <w:pPr>
        <w:ind w:left="340" w:hanging="340"/>
      </w:pPr>
      <w:rPr>
        <w:rFonts w:asciiTheme="majorHAnsi" w:hAnsiTheme="majorHAnsi" w:hint="default"/>
        <w:color w:val="18657C" w:themeColor="text1"/>
      </w:rPr>
    </w:lvl>
    <w:lvl w:ilvl="1">
      <w:start w:val="1"/>
      <w:numFmt w:val="decimal"/>
      <w:pStyle w:val="Kop2metnummer"/>
      <w:lvlText w:val="%1.%2"/>
      <w:lvlJc w:val="left"/>
      <w:pPr>
        <w:ind w:left="340" w:hanging="340"/>
      </w:pPr>
      <w:rPr>
        <w:rFonts w:asciiTheme="majorHAnsi" w:hAnsiTheme="majorHAnsi" w:hint="default"/>
        <w:color w:val="18657C" w:themeColor="text1"/>
      </w:rPr>
    </w:lvl>
    <w:lvl w:ilvl="2">
      <w:start w:val="1"/>
      <w:numFmt w:val="decimal"/>
      <w:pStyle w:val="Kop3metnummer"/>
      <w:lvlText w:val="%1.%2.%3"/>
      <w:lvlJc w:val="left"/>
      <w:pPr>
        <w:ind w:left="340" w:hanging="340"/>
      </w:pPr>
      <w:rPr>
        <w:rFonts w:asciiTheme="majorHAnsi" w:hAnsiTheme="majorHAnsi" w:hint="default"/>
        <w:color w:val="18657C" w:themeColor="text1"/>
      </w:rPr>
    </w:lvl>
    <w:lvl w:ilvl="3">
      <w:start w:val="1"/>
      <w:numFmt w:val="decimal"/>
      <w:pStyle w:val="Kop4metnummer"/>
      <w:lvlText w:val="%1.%2.%3.%4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" w15:restartNumberingAfterBreak="0">
    <w:nsid w:val="0E324E83"/>
    <w:multiLevelType w:val="hybridMultilevel"/>
    <w:tmpl w:val="5CE42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4BF1"/>
    <w:multiLevelType w:val="hybridMultilevel"/>
    <w:tmpl w:val="2B8047BC"/>
    <w:lvl w:ilvl="0" w:tplc="0D4EE3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13CF"/>
    <w:multiLevelType w:val="hybridMultilevel"/>
    <w:tmpl w:val="60A2A74E"/>
    <w:lvl w:ilvl="0" w:tplc="E1AAFA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5774"/>
    <w:multiLevelType w:val="hybridMultilevel"/>
    <w:tmpl w:val="2A72D3CA"/>
    <w:lvl w:ilvl="0" w:tplc="C80E4E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65D2"/>
    <w:multiLevelType w:val="multilevel"/>
    <w:tmpl w:val="681A21FC"/>
    <w:styleLink w:val="Lijstnummeringiiiiii"/>
    <w:lvl w:ilvl="0">
      <w:start w:val="1"/>
      <w:numFmt w:val="low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6" w15:restartNumberingAfterBreak="0">
    <w:nsid w:val="2AEC6AA1"/>
    <w:multiLevelType w:val="multilevel"/>
    <w:tmpl w:val="636ECAAA"/>
    <w:styleLink w:val="Lijstnummeringabc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7" w15:restartNumberingAfterBreak="0">
    <w:nsid w:val="2C9E74A5"/>
    <w:multiLevelType w:val="hybridMultilevel"/>
    <w:tmpl w:val="D9E6D9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375A1"/>
    <w:multiLevelType w:val="hybridMultilevel"/>
    <w:tmpl w:val="07883512"/>
    <w:lvl w:ilvl="0" w:tplc="E1AAFA1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E233F8"/>
    <w:multiLevelType w:val="hybridMultilevel"/>
    <w:tmpl w:val="D08E8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0F23"/>
    <w:multiLevelType w:val="hybridMultilevel"/>
    <w:tmpl w:val="555AF2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112"/>
    <w:multiLevelType w:val="hybridMultilevel"/>
    <w:tmpl w:val="9D9297F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785416"/>
    <w:multiLevelType w:val="multilevel"/>
    <w:tmpl w:val="A38CD26C"/>
    <w:styleLink w:val="Stijl2"/>
    <w:lvl w:ilvl="0">
      <w:start w:val="1"/>
      <w:numFmt w:val="none"/>
      <w:lvlText w:val="•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•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•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•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•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•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•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•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•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3" w15:restartNumberingAfterBreak="0">
    <w:nsid w:val="3D3F6421"/>
    <w:multiLevelType w:val="hybridMultilevel"/>
    <w:tmpl w:val="771A8F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C5A18"/>
    <w:multiLevelType w:val="hybridMultilevel"/>
    <w:tmpl w:val="5DEEC7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A7A2F"/>
    <w:multiLevelType w:val="hybridMultilevel"/>
    <w:tmpl w:val="7D9C5FB8"/>
    <w:lvl w:ilvl="0" w:tplc="D206E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CB3DDD"/>
    <w:multiLevelType w:val="hybridMultilevel"/>
    <w:tmpl w:val="EA60ECB2"/>
    <w:lvl w:ilvl="0" w:tplc="E1AAFA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3686"/>
    <w:multiLevelType w:val="multilevel"/>
    <w:tmpl w:val="3EA23CF0"/>
    <w:styleLink w:val="LijstnummeringABC0"/>
    <w:lvl w:ilvl="0">
      <w:start w:val="1"/>
      <w:numFmt w:val="upp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18" w15:restartNumberingAfterBreak="0">
    <w:nsid w:val="64A71776"/>
    <w:multiLevelType w:val="hybridMultilevel"/>
    <w:tmpl w:val="1EB0C552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A31871"/>
    <w:multiLevelType w:val="multilevel"/>
    <w:tmpl w:val="E76CD830"/>
    <w:styleLink w:val="Stijl1"/>
    <w:lvl w:ilvl="0">
      <w:start w:val="1"/>
      <w:numFmt w:val="none"/>
      <w:lvlText w:val="–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–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–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–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–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%6–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–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–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–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20" w15:restartNumberingAfterBreak="0">
    <w:nsid w:val="6CF70ED0"/>
    <w:multiLevelType w:val="hybridMultilevel"/>
    <w:tmpl w:val="F3B86950"/>
    <w:lvl w:ilvl="0" w:tplc="E1AAFA1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28C28E9"/>
    <w:multiLevelType w:val="multilevel"/>
    <w:tmpl w:val="94A62718"/>
    <w:styleLink w:val="Lijstnummering123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asciiTheme="minorHAnsi" w:hAnsiTheme="minorHAnsi" w:hint="default"/>
        <w:color w:val="18657C" w:themeColor="text1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Theme="minorHAnsi" w:hAnsiTheme="minorHAnsi" w:hint="default"/>
        <w:color w:val="18657C" w:themeColor="text1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22" w15:restartNumberingAfterBreak="0">
    <w:nsid w:val="769C0929"/>
    <w:multiLevelType w:val="hybridMultilevel"/>
    <w:tmpl w:val="285CC610"/>
    <w:lvl w:ilvl="0" w:tplc="E1AAFA16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1853F2"/>
    <w:multiLevelType w:val="hybridMultilevel"/>
    <w:tmpl w:val="8800CFA4"/>
    <w:lvl w:ilvl="0" w:tplc="E1AAFA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C4744"/>
    <w:multiLevelType w:val="multilevel"/>
    <w:tmpl w:val="391425B0"/>
    <w:styleLink w:val="LijstnummeringIIIIII0"/>
    <w:lvl w:ilvl="0">
      <w:start w:val="1"/>
      <w:numFmt w:val="upp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25" w15:restartNumberingAfterBreak="0">
    <w:nsid w:val="7E4C77CC"/>
    <w:multiLevelType w:val="hybridMultilevel"/>
    <w:tmpl w:val="B1A49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92000">
    <w:abstractNumId w:val="21"/>
  </w:num>
  <w:num w:numId="2" w16cid:durableId="612444150">
    <w:abstractNumId w:val="6"/>
  </w:num>
  <w:num w:numId="3" w16cid:durableId="1841650888">
    <w:abstractNumId w:val="17"/>
  </w:num>
  <w:num w:numId="4" w16cid:durableId="1487822941">
    <w:abstractNumId w:val="5"/>
  </w:num>
  <w:num w:numId="5" w16cid:durableId="407924832">
    <w:abstractNumId w:val="24"/>
  </w:num>
  <w:num w:numId="6" w16cid:durableId="1784688641">
    <w:abstractNumId w:val="19"/>
  </w:num>
  <w:num w:numId="7" w16cid:durableId="107285478">
    <w:abstractNumId w:val="12"/>
  </w:num>
  <w:num w:numId="8" w16cid:durableId="1818381280">
    <w:abstractNumId w:val="0"/>
  </w:num>
  <w:num w:numId="9" w16cid:durableId="1189563659">
    <w:abstractNumId w:val="22"/>
  </w:num>
  <w:num w:numId="10" w16cid:durableId="528182605">
    <w:abstractNumId w:val="7"/>
  </w:num>
  <w:num w:numId="11" w16cid:durableId="1529173738">
    <w:abstractNumId w:val="3"/>
  </w:num>
  <w:num w:numId="12" w16cid:durableId="1988826064">
    <w:abstractNumId w:val="8"/>
  </w:num>
  <w:num w:numId="13" w16cid:durableId="1744639934">
    <w:abstractNumId w:val="23"/>
  </w:num>
  <w:num w:numId="14" w16cid:durableId="39087314">
    <w:abstractNumId w:val="2"/>
  </w:num>
  <w:num w:numId="15" w16cid:durableId="1848135977">
    <w:abstractNumId w:val="25"/>
  </w:num>
  <w:num w:numId="16" w16cid:durableId="1651179887">
    <w:abstractNumId w:val="13"/>
  </w:num>
  <w:num w:numId="17" w16cid:durableId="1112481014">
    <w:abstractNumId w:val="11"/>
  </w:num>
  <w:num w:numId="18" w16cid:durableId="1180506586">
    <w:abstractNumId w:val="15"/>
  </w:num>
  <w:num w:numId="19" w16cid:durableId="788007854">
    <w:abstractNumId w:val="18"/>
  </w:num>
  <w:num w:numId="20" w16cid:durableId="708186444">
    <w:abstractNumId w:val="16"/>
  </w:num>
  <w:num w:numId="21" w16cid:durableId="1121724632">
    <w:abstractNumId w:val="1"/>
  </w:num>
  <w:num w:numId="22" w16cid:durableId="1666127730">
    <w:abstractNumId w:val="4"/>
  </w:num>
  <w:num w:numId="23" w16cid:durableId="256988576">
    <w:abstractNumId w:val="9"/>
  </w:num>
  <w:num w:numId="24" w16cid:durableId="534195769">
    <w:abstractNumId w:val="20"/>
  </w:num>
  <w:num w:numId="25" w16cid:durableId="594293110">
    <w:abstractNumId w:val="10"/>
  </w:num>
  <w:num w:numId="26" w16cid:durableId="47888773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D"/>
    <w:rsid w:val="00001C28"/>
    <w:rsid w:val="00006A76"/>
    <w:rsid w:val="00012BC7"/>
    <w:rsid w:val="00017A14"/>
    <w:rsid w:val="00021CF6"/>
    <w:rsid w:val="00024DED"/>
    <w:rsid w:val="000304EC"/>
    <w:rsid w:val="00031EED"/>
    <w:rsid w:val="00033D2C"/>
    <w:rsid w:val="000503B3"/>
    <w:rsid w:val="00053C37"/>
    <w:rsid w:val="00055183"/>
    <w:rsid w:val="00055DE3"/>
    <w:rsid w:val="00056D04"/>
    <w:rsid w:val="00075007"/>
    <w:rsid w:val="0009130C"/>
    <w:rsid w:val="0009159F"/>
    <w:rsid w:val="000A3E3D"/>
    <w:rsid w:val="000A3EA5"/>
    <w:rsid w:val="000B246F"/>
    <w:rsid w:val="000B31E3"/>
    <w:rsid w:val="000B4363"/>
    <w:rsid w:val="000B61AF"/>
    <w:rsid w:val="000C4C19"/>
    <w:rsid w:val="000C7AF8"/>
    <w:rsid w:val="000E1C5F"/>
    <w:rsid w:val="000F0B08"/>
    <w:rsid w:val="000F1A50"/>
    <w:rsid w:val="000F208F"/>
    <w:rsid w:val="000F6A6D"/>
    <w:rsid w:val="0011036C"/>
    <w:rsid w:val="00110BE4"/>
    <w:rsid w:val="001114BF"/>
    <w:rsid w:val="0012417D"/>
    <w:rsid w:val="00126073"/>
    <w:rsid w:val="00140060"/>
    <w:rsid w:val="00141602"/>
    <w:rsid w:val="00143052"/>
    <w:rsid w:val="00144E45"/>
    <w:rsid w:val="00146DB4"/>
    <w:rsid w:val="001509D0"/>
    <w:rsid w:val="00151DD5"/>
    <w:rsid w:val="001531BC"/>
    <w:rsid w:val="0015329D"/>
    <w:rsid w:val="001670BC"/>
    <w:rsid w:val="00173B8F"/>
    <w:rsid w:val="00192C67"/>
    <w:rsid w:val="00196F4B"/>
    <w:rsid w:val="00197983"/>
    <w:rsid w:val="001A069F"/>
    <w:rsid w:val="001A412D"/>
    <w:rsid w:val="001B1311"/>
    <w:rsid w:val="001B40CD"/>
    <w:rsid w:val="001B584C"/>
    <w:rsid w:val="001C3284"/>
    <w:rsid w:val="001D06B8"/>
    <w:rsid w:val="001D6557"/>
    <w:rsid w:val="001D6797"/>
    <w:rsid w:val="001E4368"/>
    <w:rsid w:val="001F10D6"/>
    <w:rsid w:val="001F52BF"/>
    <w:rsid w:val="001F5CD5"/>
    <w:rsid w:val="0020627E"/>
    <w:rsid w:val="00206956"/>
    <w:rsid w:val="00212B7E"/>
    <w:rsid w:val="00214D7C"/>
    <w:rsid w:val="00216F37"/>
    <w:rsid w:val="00217CC9"/>
    <w:rsid w:val="0022245B"/>
    <w:rsid w:val="00226A2D"/>
    <w:rsid w:val="00235409"/>
    <w:rsid w:val="002454BB"/>
    <w:rsid w:val="00257E82"/>
    <w:rsid w:val="00261B06"/>
    <w:rsid w:val="0026338A"/>
    <w:rsid w:val="002637E2"/>
    <w:rsid w:val="00263E19"/>
    <w:rsid w:val="00277BE0"/>
    <w:rsid w:val="00285D90"/>
    <w:rsid w:val="002A0358"/>
    <w:rsid w:val="002A2410"/>
    <w:rsid w:val="002B23B1"/>
    <w:rsid w:val="002B3A97"/>
    <w:rsid w:val="002E3880"/>
    <w:rsid w:val="002E6462"/>
    <w:rsid w:val="002F19D9"/>
    <w:rsid w:val="00303667"/>
    <w:rsid w:val="00307308"/>
    <w:rsid w:val="003212ED"/>
    <w:rsid w:val="0032334E"/>
    <w:rsid w:val="00326165"/>
    <w:rsid w:val="00334D05"/>
    <w:rsid w:val="003350DE"/>
    <w:rsid w:val="00347C06"/>
    <w:rsid w:val="00367C57"/>
    <w:rsid w:val="00376749"/>
    <w:rsid w:val="00377451"/>
    <w:rsid w:val="00381648"/>
    <w:rsid w:val="00381E78"/>
    <w:rsid w:val="00382C21"/>
    <w:rsid w:val="00384D00"/>
    <w:rsid w:val="00386724"/>
    <w:rsid w:val="00387AD8"/>
    <w:rsid w:val="003A2A2B"/>
    <w:rsid w:val="003A5457"/>
    <w:rsid w:val="003B5B35"/>
    <w:rsid w:val="003C00DE"/>
    <w:rsid w:val="003C646D"/>
    <w:rsid w:val="003E1C9D"/>
    <w:rsid w:val="003F7426"/>
    <w:rsid w:val="00406BD7"/>
    <w:rsid w:val="00417A30"/>
    <w:rsid w:val="004200A8"/>
    <w:rsid w:val="00422532"/>
    <w:rsid w:val="00423C89"/>
    <w:rsid w:val="0043455F"/>
    <w:rsid w:val="0045528D"/>
    <w:rsid w:val="00460305"/>
    <w:rsid w:val="00472A4B"/>
    <w:rsid w:val="0047693E"/>
    <w:rsid w:val="004826DC"/>
    <w:rsid w:val="00482711"/>
    <w:rsid w:val="004849ED"/>
    <w:rsid w:val="00486C96"/>
    <w:rsid w:val="00493FA0"/>
    <w:rsid w:val="0049462F"/>
    <w:rsid w:val="00496F20"/>
    <w:rsid w:val="00497FCD"/>
    <w:rsid w:val="004A2686"/>
    <w:rsid w:val="004A2DF3"/>
    <w:rsid w:val="004A30EE"/>
    <w:rsid w:val="004A35DE"/>
    <w:rsid w:val="004B6DC9"/>
    <w:rsid w:val="004C231A"/>
    <w:rsid w:val="004D6CED"/>
    <w:rsid w:val="004D6E2D"/>
    <w:rsid w:val="004E0B15"/>
    <w:rsid w:val="004E0E62"/>
    <w:rsid w:val="004E74E5"/>
    <w:rsid w:val="0050745C"/>
    <w:rsid w:val="00513954"/>
    <w:rsid w:val="0051584A"/>
    <w:rsid w:val="00527C39"/>
    <w:rsid w:val="00534D3D"/>
    <w:rsid w:val="00544CC9"/>
    <w:rsid w:val="00545C03"/>
    <w:rsid w:val="005524D0"/>
    <w:rsid w:val="00566443"/>
    <w:rsid w:val="0057318A"/>
    <w:rsid w:val="005A6855"/>
    <w:rsid w:val="005B6612"/>
    <w:rsid w:val="005C027B"/>
    <w:rsid w:val="005C5A36"/>
    <w:rsid w:val="005D0018"/>
    <w:rsid w:val="005D4BF8"/>
    <w:rsid w:val="005D4C3A"/>
    <w:rsid w:val="005D74DC"/>
    <w:rsid w:val="005D7E80"/>
    <w:rsid w:val="005E5AFC"/>
    <w:rsid w:val="005E6C97"/>
    <w:rsid w:val="005F3397"/>
    <w:rsid w:val="005F7579"/>
    <w:rsid w:val="006072BE"/>
    <w:rsid w:val="00614EA8"/>
    <w:rsid w:val="0061627E"/>
    <w:rsid w:val="00616D7B"/>
    <w:rsid w:val="0062351E"/>
    <w:rsid w:val="0062391E"/>
    <w:rsid w:val="00630E9A"/>
    <w:rsid w:val="006312E6"/>
    <w:rsid w:val="00650FAF"/>
    <w:rsid w:val="00655D6D"/>
    <w:rsid w:val="00662A5C"/>
    <w:rsid w:val="00670A2E"/>
    <w:rsid w:val="0067183D"/>
    <w:rsid w:val="006744C4"/>
    <w:rsid w:val="00674FCF"/>
    <w:rsid w:val="00677175"/>
    <w:rsid w:val="00677AC8"/>
    <w:rsid w:val="00684D14"/>
    <w:rsid w:val="006871DA"/>
    <w:rsid w:val="00691AA5"/>
    <w:rsid w:val="006B26A5"/>
    <w:rsid w:val="006C4C42"/>
    <w:rsid w:val="006D19FC"/>
    <w:rsid w:val="006D56A9"/>
    <w:rsid w:val="006D78A9"/>
    <w:rsid w:val="006F07B8"/>
    <w:rsid w:val="006F5AB3"/>
    <w:rsid w:val="006F6961"/>
    <w:rsid w:val="0070424E"/>
    <w:rsid w:val="00711868"/>
    <w:rsid w:val="00721256"/>
    <w:rsid w:val="00740A15"/>
    <w:rsid w:val="0074242F"/>
    <w:rsid w:val="00743986"/>
    <w:rsid w:val="007452AD"/>
    <w:rsid w:val="0074758F"/>
    <w:rsid w:val="00751278"/>
    <w:rsid w:val="00763B9E"/>
    <w:rsid w:val="007726F8"/>
    <w:rsid w:val="00782B88"/>
    <w:rsid w:val="00783B87"/>
    <w:rsid w:val="00784314"/>
    <w:rsid w:val="00790253"/>
    <w:rsid w:val="0079290B"/>
    <w:rsid w:val="00793B30"/>
    <w:rsid w:val="00794A22"/>
    <w:rsid w:val="00797A99"/>
    <w:rsid w:val="007B5304"/>
    <w:rsid w:val="007B6A9E"/>
    <w:rsid w:val="007C0CA7"/>
    <w:rsid w:val="007D46B8"/>
    <w:rsid w:val="007F2B31"/>
    <w:rsid w:val="007F6D7B"/>
    <w:rsid w:val="00801BCD"/>
    <w:rsid w:val="00805030"/>
    <w:rsid w:val="00805070"/>
    <w:rsid w:val="00807B89"/>
    <w:rsid w:val="00811FF0"/>
    <w:rsid w:val="00814B67"/>
    <w:rsid w:val="008155A2"/>
    <w:rsid w:val="00823535"/>
    <w:rsid w:val="00827990"/>
    <w:rsid w:val="00827ECE"/>
    <w:rsid w:val="0083038F"/>
    <w:rsid w:val="008319C0"/>
    <w:rsid w:val="00831BC0"/>
    <w:rsid w:val="00831F43"/>
    <w:rsid w:val="00835792"/>
    <w:rsid w:val="00844B0B"/>
    <w:rsid w:val="00854008"/>
    <w:rsid w:val="008545AF"/>
    <w:rsid w:val="0085460A"/>
    <w:rsid w:val="00855D54"/>
    <w:rsid w:val="00857C9B"/>
    <w:rsid w:val="0086419A"/>
    <w:rsid w:val="00864686"/>
    <w:rsid w:val="00864BA2"/>
    <w:rsid w:val="0087550B"/>
    <w:rsid w:val="008808A3"/>
    <w:rsid w:val="008969F0"/>
    <w:rsid w:val="0089790C"/>
    <w:rsid w:val="008A2C1E"/>
    <w:rsid w:val="008A7F5D"/>
    <w:rsid w:val="008B2B68"/>
    <w:rsid w:val="008B32ED"/>
    <w:rsid w:val="008B7212"/>
    <w:rsid w:val="008B7F53"/>
    <w:rsid w:val="008C3020"/>
    <w:rsid w:val="008C446F"/>
    <w:rsid w:val="008C5A2A"/>
    <w:rsid w:val="008D13A0"/>
    <w:rsid w:val="008E77C3"/>
    <w:rsid w:val="008F199E"/>
    <w:rsid w:val="00900653"/>
    <w:rsid w:val="00905017"/>
    <w:rsid w:val="00910BB2"/>
    <w:rsid w:val="00916764"/>
    <w:rsid w:val="009202B4"/>
    <w:rsid w:val="0092213D"/>
    <w:rsid w:val="009234EC"/>
    <w:rsid w:val="00926A92"/>
    <w:rsid w:val="00934700"/>
    <w:rsid w:val="00935D79"/>
    <w:rsid w:val="009374F1"/>
    <w:rsid w:val="00941D56"/>
    <w:rsid w:val="00957E7B"/>
    <w:rsid w:val="00967E87"/>
    <w:rsid w:val="00974323"/>
    <w:rsid w:val="00976C3F"/>
    <w:rsid w:val="00977F5F"/>
    <w:rsid w:val="00992A6D"/>
    <w:rsid w:val="009B45C5"/>
    <w:rsid w:val="009B7CF5"/>
    <w:rsid w:val="009C7862"/>
    <w:rsid w:val="009C7F39"/>
    <w:rsid w:val="009D4786"/>
    <w:rsid w:val="009D7E11"/>
    <w:rsid w:val="009E01C0"/>
    <w:rsid w:val="009E4F74"/>
    <w:rsid w:val="009F3050"/>
    <w:rsid w:val="00A0083B"/>
    <w:rsid w:val="00A12F88"/>
    <w:rsid w:val="00A22AEA"/>
    <w:rsid w:val="00A24F35"/>
    <w:rsid w:val="00A32B82"/>
    <w:rsid w:val="00A3556A"/>
    <w:rsid w:val="00A43A58"/>
    <w:rsid w:val="00A52562"/>
    <w:rsid w:val="00A533C5"/>
    <w:rsid w:val="00A545E4"/>
    <w:rsid w:val="00A82F2F"/>
    <w:rsid w:val="00A9440B"/>
    <w:rsid w:val="00AA1C37"/>
    <w:rsid w:val="00AA22A1"/>
    <w:rsid w:val="00AA5250"/>
    <w:rsid w:val="00AA6184"/>
    <w:rsid w:val="00AB1379"/>
    <w:rsid w:val="00AB2E39"/>
    <w:rsid w:val="00AB56C7"/>
    <w:rsid w:val="00AC26C5"/>
    <w:rsid w:val="00AC4A85"/>
    <w:rsid w:val="00AC578F"/>
    <w:rsid w:val="00AC5E1A"/>
    <w:rsid w:val="00AD42B1"/>
    <w:rsid w:val="00AD4524"/>
    <w:rsid w:val="00AE4015"/>
    <w:rsid w:val="00AF7140"/>
    <w:rsid w:val="00B047CB"/>
    <w:rsid w:val="00B1012F"/>
    <w:rsid w:val="00B20C45"/>
    <w:rsid w:val="00B26C33"/>
    <w:rsid w:val="00B3382E"/>
    <w:rsid w:val="00B35907"/>
    <w:rsid w:val="00B35C1A"/>
    <w:rsid w:val="00B366AA"/>
    <w:rsid w:val="00B533DA"/>
    <w:rsid w:val="00B541C4"/>
    <w:rsid w:val="00B64977"/>
    <w:rsid w:val="00B6793B"/>
    <w:rsid w:val="00B73F93"/>
    <w:rsid w:val="00B77462"/>
    <w:rsid w:val="00B94205"/>
    <w:rsid w:val="00BA27E7"/>
    <w:rsid w:val="00BA4AC5"/>
    <w:rsid w:val="00BA6766"/>
    <w:rsid w:val="00BB0179"/>
    <w:rsid w:val="00BB56C4"/>
    <w:rsid w:val="00BC0A6E"/>
    <w:rsid w:val="00BC3FCD"/>
    <w:rsid w:val="00BC4B7E"/>
    <w:rsid w:val="00BD0330"/>
    <w:rsid w:val="00BE041B"/>
    <w:rsid w:val="00BF044F"/>
    <w:rsid w:val="00BF340E"/>
    <w:rsid w:val="00BF65E5"/>
    <w:rsid w:val="00BF6AD0"/>
    <w:rsid w:val="00C10D42"/>
    <w:rsid w:val="00C119D7"/>
    <w:rsid w:val="00C2204D"/>
    <w:rsid w:val="00C2228F"/>
    <w:rsid w:val="00C22922"/>
    <w:rsid w:val="00C24692"/>
    <w:rsid w:val="00C24C31"/>
    <w:rsid w:val="00C25C9E"/>
    <w:rsid w:val="00C26A71"/>
    <w:rsid w:val="00C30123"/>
    <w:rsid w:val="00C337EB"/>
    <w:rsid w:val="00C432A5"/>
    <w:rsid w:val="00C460FE"/>
    <w:rsid w:val="00C46D16"/>
    <w:rsid w:val="00C504FE"/>
    <w:rsid w:val="00C60099"/>
    <w:rsid w:val="00C65BB1"/>
    <w:rsid w:val="00C72EAD"/>
    <w:rsid w:val="00C75C1A"/>
    <w:rsid w:val="00C86375"/>
    <w:rsid w:val="00C93BB7"/>
    <w:rsid w:val="00C9709E"/>
    <w:rsid w:val="00CA3FE8"/>
    <w:rsid w:val="00CA68D7"/>
    <w:rsid w:val="00CB0C24"/>
    <w:rsid w:val="00CB7904"/>
    <w:rsid w:val="00CC5D9C"/>
    <w:rsid w:val="00CD3BBD"/>
    <w:rsid w:val="00CD4705"/>
    <w:rsid w:val="00CD7D27"/>
    <w:rsid w:val="00CE7A20"/>
    <w:rsid w:val="00D041AD"/>
    <w:rsid w:val="00D34B04"/>
    <w:rsid w:val="00D35581"/>
    <w:rsid w:val="00D527CC"/>
    <w:rsid w:val="00D52C99"/>
    <w:rsid w:val="00D53679"/>
    <w:rsid w:val="00D732B5"/>
    <w:rsid w:val="00D73969"/>
    <w:rsid w:val="00D7442D"/>
    <w:rsid w:val="00D76E47"/>
    <w:rsid w:val="00D80F6D"/>
    <w:rsid w:val="00D81FEA"/>
    <w:rsid w:val="00D917C6"/>
    <w:rsid w:val="00D93A30"/>
    <w:rsid w:val="00D94202"/>
    <w:rsid w:val="00D9477F"/>
    <w:rsid w:val="00D97178"/>
    <w:rsid w:val="00DA1399"/>
    <w:rsid w:val="00DA1942"/>
    <w:rsid w:val="00DA32B5"/>
    <w:rsid w:val="00DA338C"/>
    <w:rsid w:val="00DA6457"/>
    <w:rsid w:val="00DB0A64"/>
    <w:rsid w:val="00DB3D2C"/>
    <w:rsid w:val="00DD17CE"/>
    <w:rsid w:val="00DD33BA"/>
    <w:rsid w:val="00DD6F13"/>
    <w:rsid w:val="00DD7C6C"/>
    <w:rsid w:val="00DE2897"/>
    <w:rsid w:val="00DE3E20"/>
    <w:rsid w:val="00DE61D4"/>
    <w:rsid w:val="00DF1F9C"/>
    <w:rsid w:val="00DF2551"/>
    <w:rsid w:val="00DF30BA"/>
    <w:rsid w:val="00E05A26"/>
    <w:rsid w:val="00E05F1A"/>
    <w:rsid w:val="00E05FDC"/>
    <w:rsid w:val="00E07F3A"/>
    <w:rsid w:val="00E16D7D"/>
    <w:rsid w:val="00E32764"/>
    <w:rsid w:val="00E330F6"/>
    <w:rsid w:val="00E37F21"/>
    <w:rsid w:val="00E43CC9"/>
    <w:rsid w:val="00E47D66"/>
    <w:rsid w:val="00E50D36"/>
    <w:rsid w:val="00E67732"/>
    <w:rsid w:val="00E81863"/>
    <w:rsid w:val="00E93E86"/>
    <w:rsid w:val="00E9485B"/>
    <w:rsid w:val="00EB4B55"/>
    <w:rsid w:val="00EB4D89"/>
    <w:rsid w:val="00EB6946"/>
    <w:rsid w:val="00EC19ED"/>
    <w:rsid w:val="00ED38D3"/>
    <w:rsid w:val="00EE01DB"/>
    <w:rsid w:val="00EE09C9"/>
    <w:rsid w:val="00EE0D56"/>
    <w:rsid w:val="00EF16C2"/>
    <w:rsid w:val="00EF6F1C"/>
    <w:rsid w:val="00F11662"/>
    <w:rsid w:val="00F148DD"/>
    <w:rsid w:val="00F151DD"/>
    <w:rsid w:val="00F21BA8"/>
    <w:rsid w:val="00F2413E"/>
    <w:rsid w:val="00F26E73"/>
    <w:rsid w:val="00F2757E"/>
    <w:rsid w:val="00F3240F"/>
    <w:rsid w:val="00F329B9"/>
    <w:rsid w:val="00F329DA"/>
    <w:rsid w:val="00F33E91"/>
    <w:rsid w:val="00F36C73"/>
    <w:rsid w:val="00F44FF7"/>
    <w:rsid w:val="00F50554"/>
    <w:rsid w:val="00F61699"/>
    <w:rsid w:val="00F7135D"/>
    <w:rsid w:val="00F80BCF"/>
    <w:rsid w:val="00F8245D"/>
    <w:rsid w:val="00F83433"/>
    <w:rsid w:val="00F84C71"/>
    <w:rsid w:val="00F91ECB"/>
    <w:rsid w:val="00F96FE4"/>
    <w:rsid w:val="00FA66B5"/>
    <w:rsid w:val="00FB1510"/>
    <w:rsid w:val="00FC18D5"/>
    <w:rsid w:val="00FC1DED"/>
    <w:rsid w:val="00FE0992"/>
    <w:rsid w:val="00FE24DB"/>
    <w:rsid w:val="00FE341C"/>
    <w:rsid w:val="00FE3958"/>
    <w:rsid w:val="00FE3D7D"/>
    <w:rsid w:val="00FE40D8"/>
    <w:rsid w:val="00FE54BB"/>
    <w:rsid w:val="00FE5888"/>
    <w:rsid w:val="00FF22D1"/>
    <w:rsid w:val="00FF2389"/>
    <w:rsid w:val="00FF2A87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F8884"/>
  <w15:chartTrackingRefBased/>
  <w15:docId w15:val="{0915BFCC-D734-4422-8321-3D79721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2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863"/>
  </w:style>
  <w:style w:type="paragraph" w:styleId="Kop1">
    <w:name w:val="heading 1"/>
    <w:basedOn w:val="Standaard"/>
    <w:next w:val="Standaard"/>
    <w:link w:val="Kop1Char"/>
    <w:uiPriority w:val="9"/>
    <w:qFormat/>
    <w:rsid w:val="00376749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376749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376749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376749"/>
    <w:pPr>
      <w:keepNext/>
      <w:keepLines/>
      <w:outlineLvl w:val="3"/>
    </w:pPr>
    <w:rPr>
      <w:rFonts w:eastAsiaTheme="majorEastAsia" w:cstheme="majorBidi"/>
      <w:iCs/>
      <w:color w:val="18657C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83433"/>
    <w:pPr>
      <w:keepNext/>
      <w:keepLines/>
      <w:spacing w:before="80" w:after="40"/>
      <w:outlineLvl w:val="4"/>
    </w:pPr>
    <w:rPr>
      <w:rFonts w:eastAsiaTheme="majorEastAsia" w:cstheme="majorBidi"/>
      <w:color w:val="124B5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5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8657C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151DD5"/>
    <w:pPr>
      <w:keepNext/>
      <w:keepLines/>
      <w:spacing w:before="40" w:after="0"/>
      <w:outlineLvl w:val="6"/>
    </w:pPr>
    <w:rPr>
      <w:rFonts w:eastAsiaTheme="majorEastAsia" w:cstheme="majorBidi"/>
      <w:color w:val="18657C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151DD5"/>
    <w:pPr>
      <w:keepNext/>
      <w:keepLines/>
      <w:spacing w:after="0"/>
      <w:outlineLvl w:val="7"/>
    </w:pPr>
    <w:rPr>
      <w:rFonts w:eastAsiaTheme="majorEastAsia" w:cstheme="majorBidi"/>
      <w:i/>
      <w:iCs/>
      <w:color w:val="18657C" w:themeColor="text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151DD5"/>
    <w:pPr>
      <w:keepNext/>
      <w:keepLines/>
      <w:spacing w:after="0"/>
      <w:outlineLvl w:val="8"/>
    </w:pPr>
    <w:rPr>
      <w:rFonts w:eastAsiaTheme="majorEastAsia" w:cstheme="majorBidi"/>
      <w:color w:val="18657C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6749"/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76749"/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76749"/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6749"/>
    <w:rPr>
      <w:rFonts w:eastAsiaTheme="majorEastAsia" w:cstheme="majorBidi"/>
      <w:iCs/>
      <w:color w:val="18657C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91E"/>
    <w:rPr>
      <w:rFonts w:eastAsiaTheme="majorEastAsia" w:cstheme="majorBidi"/>
      <w:color w:val="124B5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DD5"/>
    <w:rPr>
      <w:rFonts w:eastAsiaTheme="majorEastAsia" w:cstheme="majorBidi"/>
      <w:color w:val="18657C" w:themeColor="tex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DD5"/>
    <w:rPr>
      <w:rFonts w:eastAsiaTheme="majorEastAsia" w:cstheme="majorBidi"/>
      <w:color w:val="18657C" w:themeColor="text1"/>
    </w:rPr>
  </w:style>
  <w:style w:type="paragraph" w:styleId="Titel">
    <w:name w:val="Title"/>
    <w:basedOn w:val="Standaard"/>
    <w:next w:val="Standaard"/>
    <w:link w:val="TitelChar"/>
    <w:uiPriority w:val="7"/>
    <w:qFormat/>
    <w:rsid w:val="008F199E"/>
    <w:pPr>
      <w:contextualSpacing/>
    </w:pPr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7"/>
    <w:rsid w:val="008F199E"/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782B88"/>
    <w:pPr>
      <w:numPr>
        <w:ilvl w:val="1"/>
      </w:numPr>
    </w:pPr>
    <w:rPr>
      <w:rFonts w:eastAsiaTheme="majorEastAsia" w:cstheme="majorBidi"/>
      <w:color w:val="18657C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A22AEA"/>
    <w:rPr>
      <w:rFonts w:eastAsiaTheme="majorEastAsia" w:cstheme="majorBidi"/>
      <w:color w:val="18657C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151DD5"/>
    <w:pPr>
      <w:spacing w:before="160"/>
      <w:jc w:val="center"/>
    </w:pPr>
    <w:rPr>
      <w:i/>
      <w:iCs/>
      <w:color w:val="18657C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1DD5"/>
    <w:rPr>
      <w:i/>
      <w:iCs/>
      <w:color w:val="18657C" w:themeColor="text1"/>
    </w:rPr>
  </w:style>
  <w:style w:type="paragraph" w:styleId="Lijstalinea">
    <w:name w:val="List Paragraph"/>
    <w:basedOn w:val="Standaard"/>
    <w:uiPriority w:val="34"/>
    <w:semiHidden/>
    <w:qFormat/>
    <w:rsid w:val="00782B88"/>
    <w:pPr>
      <w:ind w:left="34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2B88"/>
    <w:rPr>
      <w:b/>
      <w:i w:val="0"/>
      <w:iCs/>
      <w:color w:val="18657C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F83433"/>
    <w:pPr>
      <w:pBdr>
        <w:top w:val="single" w:sz="4" w:space="10" w:color="124B5C" w:themeColor="accent1" w:themeShade="BF"/>
        <w:bottom w:val="single" w:sz="4" w:space="10" w:color="124B5C" w:themeColor="accent1" w:themeShade="BF"/>
      </w:pBdr>
      <w:spacing w:before="360" w:after="360"/>
      <w:ind w:left="864" w:right="864"/>
      <w:jc w:val="center"/>
    </w:pPr>
    <w:rPr>
      <w:i/>
      <w:iCs/>
      <w:color w:val="124B5C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82B88"/>
    <w:rPr>
      <w:i/>
      <w:iCs/>
      <w:color w:val="124B5C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F83433"/>
    <w:rPr>
      <w:b/>
      <w:bCs/>
      <w:smallCaps/>
      <w:color w:val="124B5C" w:themeColor="accent1" w:themeShade="BF"/>
      <w:spacing w:val="5"/>
    </w:rPr>
  </w:style>
  <w:style w:type="paragraph" w:styleId="Geenafstand">
    <w:name w:val="No Spacing"/>
    <w:uiPriority w:val="1"/>
    <w:qFormat/>
    <w:rsid w:val="0062391E"/>
    <w:pPr>
      <w:spacing w:after="0"/>
    </w:pPr>
  </w:style>
  <w:style w:type="paragraph" w:customStyle="1" w:styleId="Kopalinea">
    <w:name w:val="Kop alinea"/>
    <w:basedOn w:val="Standaard"/>
    <w:next w:val="Standaard"/>
    <w:link w:val="KopalineaChar"/>
    <w:uiPriority w:val="9"/>
    <w:qFormat/>
    <w:rsid w:val="00782B88"/>
    <w:pPr>
      <w:spacing w:before="260" w:after="0"/>
    </w:pPr>
    <w:rPr>
      <w:color w:val="18657C" w:themeColor="text1"/>
    </w:rPr>
  </w:style>
  <w:style w:type="character" w:customStyle="1" w:styleId="KopalineaChar">
    <w:name w:val="Kop alinea Char"/>
    <w:basedOn w:val="Standaardalinea-lettertype"/>
    <w:link w:val="Kopalinea"/>
    <w:uiPriority w:val="9"/>
    <w:rsid w:val="00782B88"/>
    <w:rPr>
      <w:color w:val="18657C" w:themeColor="text1"/>
    </w:rPr>
  </w:style>
  <w:style w:type="character" w:styleId="Subtielebenadrukking">
    <w:name w:val="Subtle Emphasis"/>
    <w:basedOn w:val="Standaardalinea-lettertype"/>
    <w:uiPriority w:val="19"/>
    <w:qFormat/>
    <w:rsid w:val="00782B88"/>
    <w:rPr>
      <w:i/>
      <w:iCs/>
      <w:color w:val="18657C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2B88"/>
    <w:pPr>
      <w:spacing w:after="200" w:line="240" w:lineRule="auto"/>
    </w:pPr>
    <w:rPr>
      <w:i/>
      <w:iCs/>
      <w:color w:val="18657C" w:themeColor="text1"/>
      <w:sz w:val="18"/>
      <w:szCs w:val="18"/>
    </w:rPr>
  </w:style>
  <w:style w:type="paragraph" w:styleId="Kopvaninhoudsopgave">
    <w:name w:val="TOC Heading"/>
    <w:basedOn w:val="Kop1"/>
    <w:next w:val="Standaard"/>
    <w:uiPriority w:val="38"/>
    <w:semiHidden/>
    <w:qFormat/>
    <w:rsid w:val="00855D54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semiHidden/>
    <w:rsid w:val="00857C9B"/>
    <w:pPr>
      <w:spacing w:after="100"/>
      <w:ind w:left="220"/>
    </w:pPr>
    <w:rPr>
      <w:rFonts w:eastAsiaTheme="minorEastAsia" w:cs="Times New Roman"/>
      <w:kern w:val="0"/>
      <w:sz w:val="18"/>
      <w:szCs w:val="2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semiHidden/>
    <w:rsid w:val="00857C9B"/>
    <w:pPr>
      <w:spacing w:after="100"/>
    </w:pPr>
    <w:rPr>
      <w:rFonts w:eastAsiaTheme="minorEastAsia" w:cs="Times New Roman"/>
      <w:color w:val="18657C" w:themeColor="text1"/>
      <w:kern w:val="0"/>
      <w:sz w:val="22"/>
      <w:szCs w:val="2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semiHidden/>
    <w:rsid w:val="00857C9B"/>
    <w:pPr>
      <w:spacing w:after="100"/>
      <w:ind w:left="440"/>
    </w:pPr>
    <w:rPr>
      <w:rFonts w:eastAsiaTheme="minorEastAsia" w:cs="Times New Roman"/>
      <w:kern w:val="0"/>
      <w:sz w:val="18"/>
      <w:szCs w:val="22"/>
      <w:lang w:eastAsia="nl-NL"/>
      <w14:ligatures w14:val="none"/>
    </w:rPr>
  </w:style>
  <w:style w:type="character" w:styleId="Hyperlink">
    <w:name w:val="Hyperlink"/>
    <w:basedOn w:val="Standaardalinea-lettertype"/>
    <w:uiPriority w:val="99"/>
    <w:rsid w:val="00151DD5"/>
    <w:rPr>
      <w:color w:val="auto"/>
      <w:u w:val="single" w:color="18657C" w:themeColor="text1"/>
    </w:rPr>
  </w:style>
  <w:style w:type="character" w:styleId="Subtieleverwijzing">
    <w:name w:val="Subtle Reference"/>
    <w:basedOn w:val="Standaardalinea-lettertype"/>
    <w:uiPriority w:val="31"/>
    <w:semiHidden/>
    <w:qFormat/>
    <w:rsid w:val="00151DD5"/>
    <w:rPr>
      <w:smallCaps/>
      <w:color w:val="auto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D46B8"/>
    <w:rPr>
      <w:b/>
      <w:color w:val="18657C" w:themeColor="text1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DD5"/>
    <w:rPr>
      <w:color w:val="18657C" w:themeColor="text1"/>
      <w:u w:val="single" w:color="18657C" w:themeColor="text1"/>
    </w:rPr>
  </w:style>
  <w:style w:type="character" w:customStyle="1" w:styleId="Engelstalig">
    <w:name w:val="Engelstalig"/>
    <w:uiPriority w:val="2"/>
    <w:qFormat/>
    <w:rsid w:val="00482711"/>
    <w:rPr>
      <w:lang w:val="en-GB"/>
    </w:rPr>
  </w:style>
  <w:style w:type="numbering" w:customStyle="1" w:styleId="Lijstnummering123">
    <w:name w:val="Lijst nummering 1 2 3"/>
    <w:uiPriority w:val="99"/>
    <w:rsid w:val="00DA32B5"/>
    <w:pPr>
      <w:numPr>
        <w:numId w:val="1"/>
      </w:numPr>
    </w:pPr>
  </w:style>
  <w:style w:type="numbering" w:customStyle="1" w:styleId="Lijstnummeringabc">
    <w:name w:val="Lijst nummering a b c"/>
    <w:uiPriority w:val="99"/>
    <w:rsid w:val="00DA32B5"/>
    <w:pPr>
      <w:numPr>
        <w:numId w:val="2"/>
      </w:numPr>
    </w:pPr>
  </w:style>
  <w:style w:type="numbering" w:customStyle="1" w:styleId="LijstnummeringABC0">
    <w:name w:val="Lijst nummering A B C"/>
    <w:uiPriority w:val="99"/>
    <w:rsid w:val="00DA32B5"/>
    <w:pPr>
      <w:numPr>
        <w:numId w:val="3"/>
      </w:numPr>
    </w:pPr>
  </w:style>
  <w:style w:type="numbering" w:customStyle="1" w:styleId="Lijstnummeringiiiiii">
    <w:name w:val="Lijst nummering i ii iii"/>
    <w:uiPriority w:val="99"/>
    <w:rsid w:val="00DA32B5"/>
    <w:pPr>
      <w:numPr>
        <w:numId w:val="4"/>
      </w:numPr>
    </w:pPr>
  </w:style>
  <w:style w:type="numbering" w:customStyle="1" w:styleId="LijstnummeringIIIIII0">
    <w:name w:val="Lijst nummering I II III"/>
    <w:uiPriority w:val="99"/>
    <w:rsid w:val="00DA32B5"/>
    <w:pPr>
      <w:numPr>
        <w:numId w:val="5"/>
      </w:numPr>
    </w:pPr>
  </w:style>
  <w:style w:type="numbering" w:customStyle="1" w:styleId="Stijl1">
    <w:name w:val="Stijl1"/>
    <w:uiPriority w:val="99"/>
    <w:rsid w:val="00DA32B5"/>
    <w:pPr>
      <w:numPr>
        <w:numId w:val="6"/>
      </w:numPr>
    </w:pPr>
  </w:style>
  <w:style w:type="numbering" w:customStyle="1" w:styleId="Stijl2">
    <w:name w:val="Stijl2"/>
    <w:uiPriority w:val="99"/>
    <w:rsid w:val="00DA32B5"/>
    <w:pPr>
      <w:numPr>
        <w:numId w:val="7"/>
      </w:numPr>
    </w:pPr>
  </w:style>
  <w:style w:type="paragraph" w:customStyle="1" w:styleId="Kop1metnummer">
    <w:name w:val="Kop 1 met nummer"/>
    <w:basedOn w:val="Kop1"/>
    <w:next w:val="Standaard"/>
    <w:uiPriority w:val="10"/>
    <w:qFormat/>
    <w:rsid w:val="00E330F6"/>
    <w:pPr>
      <w:numPr>
        <w:numId w:val="8"/>
      </w:numPr>
      <w:spacing w:after="260"/>
    </w:pPr>
  </w:style>
  <w:style w:type="paragraph" w:customStyle="1" w:styleId="Kop2metnummer">
    <w:name w:val="Kop 2 met nummer"/>
    <w:basedOn w:val="Kop2"/>
    <w:next w:val="Standaard"/>
    <w:uiPriority w:val="10"/>
    <w:qFormat/>
    <w:rsid w:val="00E330F6"/>
    <w:pPr>
      <w:numPr>
        <w:ilvl w:val="1"/>
        <w:numId w:val="8"/>
      </w:numPr>
    </w:pPr>
  </w:style>
  <w:style w:type="table" w:styleId="Tabelraster">
    <w:name w:val="Table Grid"/>
    <w:basedOn w:val="Standaardtabel"/>
    <w:uiPriority w:val="39"/>
    <w:rsid w:val="005D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customStyle="1" w:styleId="NWO-basistabel">
    <w:name w:val="NWO-basistabel"/>
    <w:basedOn w:val="Tabelraster"/>
    <w:uiPriority w:val="99"/>
    <w:rsid w:val="00FB1510"/>
    <w:tblPr>
      <w:tblBorders>
        <w:top w:val="single" w:sz="4" w:space="0" w:color="D8D8D8" w:themeColor="background2"/>
        <w:left w:val="single" w:sz="4" w:space="0" w:color="D8D8D8" w:themeColor="background2"/>
        <w:bottom w:val="single" w:sz="4" w:space="0" w:color="D8D8D8" w:themeColor="background2"/>
        <w:right w:val="single" w:sz="4" w:space="0" w:color="D8D8D8" w:themeColor="background2"/>
        <w:insideH w:val="single" w:sz="4" w:space="0" w:color="D8D8D8" w:themeColor="background2"/>
        <w:insideV w:val="single" w:sz="4" w:space="0" w:color="D8D8D8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color w:val="18657C" w:themeColor="text1"/>
      </w:rPr>
      <w:tblPr/>
      <w:trPr>
        <w:tblHeader/>
      </w:trPr>
      <w:tcPr>
        <w:shd w:val="clear" w:color="auto" w:fill="F2F2F2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F2F2F2" w:themeFill="background1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styleId="Lijsttabel4-Accent2">
    <w:name w:val="List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Onopgemaaktetabel5">
    <w:name w:val="Plain Table 5"/>
    <w:basedOn w:val="Standaardtabel"/>
    <w:uiPriority w:val="45"/>
    <w:rsid w:val="005C02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NWO-registertabel">
    <w:name w:val="NWO-register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18657C" w:themeColor="text1"/>
        <w:sz w:val="20"/>
      </w:rPr>
      <w:tblPr/>
      <w:trPr>
        <w:tblHeader/>
      </w:trPr>
      <w:tcPr>
        <w:shd w:val="clear" w:color="auto" w:fill="F2F2F2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F2F2F2" w:themeFill="background1"/>
      </w:tcPr>
    </w:tblStylePr>
    <w:tblStylePr w:type="firstCol">
      <w:rPr>
        <w:rFonts w:asciiTheme="minorHAnsi" w:hAnsiTheme="minorHAnsi"/>
        <w:b w:val="0"/>
        <w:bCs/>
        <w:color w:val="18657C" w:themeColor="text1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customStyle="1" w:styleId="NWO-tijdspadtabel">
    <w:name w:val="NWO-tijdspad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shd w:val="clear" w:color="auto" w:fill="F2F2F2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tcBorders>
          <w:top w:val="nil"/>
          <w:left w:val="nil"/>
          <w:bottom w:val="single" w:sz="4" w:space="0" w:color="D8D8D8" w:themeColor="background2"/>
          <w:right w:val="nil"/>
          <w:insideH w:val="single" w:sz="4" w:space="0" w:color="D8D8D8" w:themeColor="background2"/>
          <w:insideV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nil"/>
          <w:left w:val="nil"/>
          <w:bottom w:val="single" w:sz="4" w:space="0" w:color="D8D8D8" w:themeColor="background2"/>
          <w:right w:val="nil"/>
          <w:insideH w:val="single" w:sz="4" w:space="0" w:color="D8D8D8" w:themeColor="background2"/>
          <w:insideV w:val="nil"/>
        </w:tcBorders>
        <w:shd w:val="clear" w:color="auto" w:fill="auto"/>
      </w:tcPr>
    </w:tblStylePr>
    <w:tblStylePr w:type="lastCol">
      <w:rPr>
        <w:rFonts w:asciiTheme="minorHAnsi" w:hAnsiTheme="minorHAnsi"/>
        <w:b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D8D8D8" w:themeColor="background2"/>
          <w:insideV w:val="nil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bottom w:val="single" w:sz="4" w:space="0" w:color="D8D8D8" w:themeColor="background2"/>
          <w:insideH w:val="single" w:sz="4" w:space="0" w:color="D8D8D8" w:themeColor="background2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bottom w:val="nil"/>
        </w:tcBorders>
      </w:tcPr>
    </w:tblStylePr>
    <w:tblStylePr w:type="band1Horz">
      <w:rPr>
        <w:rFonts w:asciiTheme="minorHAnsi" w:hAnsiTheme="minorHAnsi"/>
        <w:sz w:val="20"/>
      </w:rPr>
      <w:tblPr/>
      <w:tcPr>
        <w:tcBorders>
          <w:bottom w:val="single" w:sz="4" w:space="0" w:color="D8D8D8" w:themeColor="background2"/>
          <w:insideH w:val="nil"/>
        </w:tcBorders>
        <w:shd w:val="clear" w:color="auto" w:fill="auto"/>
      </w:tcPr>
    </w:tblStylePr>
    <w:tblStylePr w:type="band2Horz">
      <w:rPr>
        <w:rFonts w:asciiTheme="minorHAnsi" w:hAnsiTheme="minorHAnsi"/>
        <w:sz w:val="20"/>
      </w:rPr>
      <w:tblPr/>
      <w:tcPr>
        <w:tcBorders>
          <w:bottom w:val="single" w:sz="4" w:space="0" w:color="D8D8D8" w:themeColor="background2"/>
          <w:insideH w:val="single" w:sz="4" w:space="0" w:color="D8D8D8" w:themeColor="background2"/>
        </w:tcBorders>
        <w:shd w:val="clear" w:color="auto" w:fill="auto"/>
      </w:tcPr>
    </w:tblStylePr>
    <w:tblStylePr w:type="neCell">
      <w:tblPr/>
      <w:tcPr>
        <w:tcBorders>
          <w:bottom w:val="nil"/>
          <w:insideH w:val="nil"/>
        </w:tcBorders>
        <w:shd w:val="clear" w:color="auto" w:fill="auto"/>
      </w:tcPr>
    </w:tblStylePr>
    <w:tblStylePr w:type="nwCell"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4" w:space="0" w:color="D8D8D8" w:themeColor="background2"/>
          <w:right w:val="nil"/>
          <w:insideH w:val="single" w:sz="4" w:space="0" w:color="D8D8D8" w:themeColor="background2"/>
          <w:insideV w:val="nil"/>
        </w:tcBorders>
        <w:shd w:val="clear" w:color="auto" w:fill="auto"/>
      </w:tcPr>
    </w:tblStylePr>
    <w:tblStylePr w:type="seCell">
      <w:tblPr/>
      <w:tcPr>
        <w:tcBorders>
          <w:bottom w:val="nil"/>
          <w:insideH w:val="nil"/>
        </w:tcBorders>
        <w:shd w:val="clear" w:color="auto" w:fill="auto"/>
      </w:tcPr>
    </w:tblStylePr>
    <w:tblStylePr w:type="swCell">
      <w:tblPr/>
      <w:tcPr>
        <w:tcBorders>
          <w:bottom w:val="single" w:sz="4" w:space="0" w:color="D8D8D8" w:themeColor="background2"/>
          <w:insideH w:val="single" w:sz="4" w:space="0" w:color="D8D8D8" w:themeColor="background2"/>
        </w:tcBorders>
        <w:shd w:val="clear" w:color="auto" w:fill="auto"/>
      </w:tcPr>
    </w:tblStylePr>
  </w:style>
  <w:style w:type="paragraph" w:customStyle="1" w:styleId="Kop3metnummer">
    <w:name w:val="Kop 3 met nummer"/>
    <w:basedOn w:val="Kop3"/>
    <w:next w:val="Standaard"/>
    <w:uiPriority w:val="10"/>
    <w:qFormat/>
    <w:rsid w:val="00F44FF7"/>
    <w:pPr>
      <w:numPr>
        <w:ilvl w:val="2"/>
        <w:numId w:val="8"/>
      </w:numPr>
    </w:pPr>
  </w:style>
  <w:style w:type="paragraph" w:customStyle="1" w:styleId="Kop4metnummer">
    <w:name w:val="Kop 4 met nummer"/>
    <w:basedOn w:val="Kop4"/>
    <w:uiPriority w:val="10"/>
    <w:qFormat/>
    <w:rsid w:val="00F44FF7"/>
    <w:pPr>
      <w:numPr>
        <w:ilvl w:val="3"/>
        <w:numId w:val="8"/>
      </w:numPr>
    </w:pPr>
  </w:style>
  <w:style w:type="paragraph" w:styleId="Koptekst">
    <w:name w:val="header"/>
    <w:basedOn w:val="Standaard"/>
    <w:link w:val="KoptekstChar"/>
    <w:uiPriority w:val="99"/>
    <w:unhideWhenUsed/>
    <w:rsid w:val="003A2A2B"/>
    <w:pPr>
      <w:tabs>
        <w:tab w:val="center" w:pos="4536"/>
        <w:tab w:val="right" w:pos="9072"/>
      </w:tabs>
      <w:spacing w:line="260" w:lineRule="auto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E81863"/>
  </w:style>
  <w:style w:type="paragraph" w:styleId="Voettekst">
    <w:name w:val="footer"/>
    <w:basedOn w:val="Standaard"/>
    <w:link w:val="VoettekstChar"/>
    <w:uiPriority w:val="99"/>
    <w:unhideWhenUsed/>
    <w:rsid w:val="003A2A2B"/>
    <w:pPr>
      <w:tabs>
        <w:tab w:val="center" w:pos="4536"/>
        <w:tab w:val="right" w:pos="9072"/>
      </w:tabs>
      <w:spacing w:line="26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4D05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7D46B8"/>
    <w:pPr>
      <w:spacing w:line="260" w:lineRule="auto"/>
      <w:contextualSpacing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D46B8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46B8"/>
    <w:pPr>
      <w:spacing w:line="260" w:lineRule="auto"/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46B8"/>
  </w:style>
  <w:style w:type="character" w:styleId="Voetnootmarkering">
    <w:name w:val="footnote reference"/>
    <w:basedOn w:val="Standaardalinea-lettertype"/>
    <w:uiPriority w:val="99"/>
    <w:semiHidden/>
    <w:unhideWhenUsed/>
    <w:rsid w:val="007D46B8"/>
    <w:rPr>
      <w:b/>
      <w:color w:val="18657C" w:themeColor="text1"/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155A2"/>
    <w:pPr>
      <w:spacing w:after="0" w:line="240" w:lineRule="auto"/>
    </w:pPr>
    <w:rPr>
      <w:rFonts w:ascii="Calibri" w:eastAsia="Times New Roman" w:hAnsi="Calibri"/>
      <w:sz w:val="22"/>
      <w:szCs w:val="21"/>
      <w:lang w:val="en-GB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155A2"/>
    <w:rPr>
      <w:rFonts w:ascii="Calibri" w:eastAsia="Times New Roman" w:hAnsi="Calibri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oordelingstraining.nl/overzicht-vide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 kleuren">
      <a:dk1>
        <a:srgbClr val="18657C"/>
      </a:dk1>
      <a:lt1>
        <a:srgbClr val="F2F2F2"/>
      </a:lt1>
      <a:dk2>
        <a:srgbClr val="008B9F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18657C"/>
      </a:hlink>
      <a:folHlink>
        <a:srgbClr val="18657C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7192-BBBE-4268-A149-20F19063A7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Company>NWO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Stavenuiter, L. [Lucienne]</dc:creator>
  <cp:keywords/>
  <dc:description/>
  <cp:lastModifiedBy>Stavenuiter, L. [Lucienne]</cp:lastModifiedBy>
  <cp:revision>3</cp:revision>
  <dcterms:created xsi:type="dcterms:W3CDTF">2024-12-16T14:22:00Z</dcterms:created>
  <dcterms:modified xsi:type="dcterms:W3CDTF">2025-01-30T15:56:00Z</dcterms:modified>
</cp:coreProperties>
</file>